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55D547" w14:textId="77777777" w:rsidR="00AD1A58" w:rsidRPr="001C3B1B" w:rsidRDefault="00AD1A58" w:rsidP="001C3B1B">
      <w:pPr>
        <w:suppressAutoHyphens/>
        <w:jc w:val="center"/>
        <w:rPr>
          <w:rFonts w:ascii="Times New Roman" w:hAnsi="Times New Roman"/>
          <w:b/>
          <w:spacing w:val="-3"/>
        </w:rPr>
      </w:pPr>
      <w:r w:rsidRPr="001C3B1B">
        <w:rPr>
          <w:rFonts w:ascii="Times New Roman" w:hAnsi="Times New Roman"/>
          <w:b/>
          <w:spacing w:val="-3"/>
        </w:rPr>
        <w:t>CHAPTER 13</w:t>
      </w:r>
      <w:r w:rsidRPr="001C3B1B">
        <w:rPr>
          <w:rFonts w:ascii="Times New Roman" w:hAnsi="Times New Roman"/>
          <w:b/>
          <w:spacing w:val="-3"/>
        </w:rPr>
        <w:fldChar w:fldCharType="begin"/>
      </w:r>
      <w:r w:rsidRPr="001C3B1B">
        <w:rPr>
          <w:rFonts w:ascii="Times New Roman" w:hAnsi="Times New Roman"/>
          <w:b/>
          <w:spacing w:val="-3"/>
        </w:rPr>
        <w:instrText xml:space="preserve">PRIVATE </w:instrText>
      </w:r>
      <w:r w:rsidRPr="001C3B1B">
        <w:rPr>
          <w:rFonts w:ascii="Times New Roman" w:hAnsi="Times New Roman"/>
          <w:b/>
          <w:spacing w:val="-3"/>
        </w:rPr>
        <w:fldChar w:fldCharType="end"/>
      </w:r>
    </w:p>
    <w:p w14:paraId="0FE3F843" w14:textId="77777777" w:rsidR="00AD1A58" w:rsidRPr="001C3B1B" w:rsidRDefault="00AD1A58" w:rsidP="001C3B1B">
      <w:pPr>
        <w:suppressAutoHyphens/>
        <w:jc w:val="center"/>
        <w:rPr>
          <w:rFonts w:ascii="Times New Roman" w:hAnsi="Times New Roman"/>
          <w:b/>
          <w:spacing w:val="-3"/>
        </w:rPr>
      </w:pPr>
    </w:p>
    <w:p w14:paraId="37B7D25F" w14:textId="77777777" w:rsidR="00AD1A58" w:rsidRPr="001C3B1B" w:rsidRDefault="00AD1A58" w:rsidP="001C3B1B">
      <w:pPr>
        <w:suppressAutoHyphens/>
        <w:jc w:val="center"/>
        <w:rPr>
          <w:rFonts w:ascii="Times New Roman" w:hAnsi="Times New Roman"/>
          <w:b/>
          <w:spacing w:val="-3"/>
        </w:rPr>
      </w:pPr>
      <w:r w:rsidRPr="001C3B1B">
        <w:rPr>
          <w:rFonts w:ascii="Times New Roman" w:hAnsi="Times New Roman"/>
          <w:b/>
          <w:spacing w:val="-3"/>
        </w:rPr>
        <w:t>CEMETERIES</w:t>
      </w:r>
    </w:p>
    <w:p w14:paraId="220E4A8C" w14:textId="77777777" w:rsidR="00AD1A58" w:rsidRDefault="00AD1A58" w:rsidP="001C3B1B">
      <w:pPr>
        <w:suppressAutoHyphens/>
        <w:rPr>
          <w:rFonts w:ascii="Times New Roman" w:hAnsi="Times New Roman"/>
          <w:spacing w:val="-3"/>
        </w:rPr>
      </w:pPr>
    </w:p>
    <w:p w14:paraId="194EB401" w14:textId="77777777" w:rsidR="001C3B1B" w:rsidRPr="00334B5F" w:rsidRDefault="001C3B1B" w:rsidP="001C3B1B">
      <w:pPr>
        <w:suppressAutoHyphens/>
        <w:rPr>
          <w:rFonts w:ascii="Times New Roman" w:hAnsi="Times New Roman"/>
          <w:spacing w:val="-3"/>
        </w:rPr>
      </w:pPr>
    </w:p>
    <w:p w14:paraId="7B5C475A" w14:textId="77777777" w:rsidR="00AD1A58" w:rsidRPr="00334B5F" w:rsidRDefault="001C3B1B" w:rsidP="001C3B1B">
      <w:pPr>
        <w:suppressAutoHyphens/>
        <w:spacing w:after="60"/>
        <w:rPr>
          <w:rFonts w:ascii="Times New Roman" w:hAnsi="Times New Roman"/>
          <w:spacing w:val="-3"/>
        </w:rPr>
      </w:pPr>
      <w:r w:rsidRPr="00334B5F">
        <w:rPr>
          <w:rFonts w:ascii="Times New Roman" w:hAnsi="Times New Roman"/>
          <w:spacing w:val="-3"/>
        </w:rPr>
        <w:t xml:space="preserve">ARTICLE I </w:t>
      </w:r>
      <w:r w:rsidRPr="00334B5F">
        <w:rPr>
          <w:rFonts w:ascii="Times New Roman" w:hAnsi="Times New Roman"/>
          <w:spacing w:val="-3"/>
        </w:rPr>
        <w:noBreakHyphen/>
        <w:t xml:space="preserve"> DEFINITIONS; APPLICATION</w:t>
      </w:r>
    </w:p>
    <w:p w14:paraId="1E2A425B" w14:textId="77777777" w:rsidR="00AD1A58" w:rsidRPr="00334B5F" w:rsidRDefault="00AD1A58" w:rsidP="00CC111E">
      <w:pPr>
        <w:suppressAutoHyphens/>
        <w:ind w:left="2880" w:hanging="2160"/>
        <w:rPr>
          <w:rFonts w:ascii="Times New Roman" w:hAnsi="Times New Roman"/>
          <w:spacing w:val="-3"/>
        </w:rPr>
      </w:pPr>
      <w:r w:rsidRPr="00334B5F">
        <w:rPr>
          <w:rFonts w:ascii="Times New Roman" w:hAnsi="Times New Roman"/>
          <w:spacing w:val="-3"/>
        </w:rPr>
        <w:t>Section 13</w:t>
      </w:r>
      <w:r w:rsidRPr="00334B5F">
        <w:rPr>
          <w:rFonts w:ascii="Times New Roman" w:hAnsi="Times New Roman"/>
          <w:spacing w:val="-3"/>
        </w:rPr>
        <w:noBreakHyphen/>
        <w:t>1</w:t>
      </w:r>
      <w:r w:rsidR="00CC111E">
        <w:rPr>
          <w:rFonts w:ascii="Times New Roman" w:hAnsi="Times New Roman"/>
          <w:spacing w:val="-3"/>
        </w:rPr>
        <w:tab/>
        <w:t>D</w:t>
      </w:r>
      <w:r w:rsidRPr="00334B5F">
        <w:rPr>
          <w:rFonts w:ascii="Times New Roman" w:hAnsi="Times New Roman"/>
          <w:spacing w:val="-3"/>
        </w:rPr>
        <w:t>efinitions</w:t>
      </w:r>
    </w:p>
    <w:p w14:paraId="56405DDF" w14:textId="77777777" w:rsidR="00AD1A58" w:rsidRPr="00334B5F" w:rsidRDefault="00AD1A58" w:rsidP="00CC111E">
      <w:pPr>
        <w:suppressAutoHyphens/>
        <w:ind w:left="2880" w:hanging="2160"/>
        <w:rPr>
          <w:rFonts w:ascii="Times New Roman" w:hAnsi="Times New Roman"/>
          <w:spacing w:val="-3"/>
        </w:rPr>
      </w:pPr>
      <w:r w:rsidRPr="00334B5F">
        <w:rPr>
          <w:rFonts w:ascii="Times New Roman" w:hAnsi="Times New Roman"/>
          <w:spacing w:val="-3"/>
        </w:rPr>
        <w:t>Section 13</w:t>
      </w:r>
      <w:r w:rsidRPr="00334B5F">
        <w:rPr>
          <w:rFonts w:ascii="Times New Roman" w:hAnsi="Times New Roman"/>
          <w:spacing w:val="-3"/>
        </w:rPr>
        <w:noBreakHyphen/>
        <w:t>2</w:t>
      </w:r>
      <w:r w:rsidR="00CC111E">
        <w:rPr>
          <w:rFonts w:ascii="Times New Roman" w:hAnsi="Times New Roman"/>
          <w:spacing w:val="-3"/>
        </w:rPr>
        <w:tab/>
      </w:r>
      <w:r w:rsidRPr="00334B5F">
        <w:rPr>
          <w:rFonts w:ascii="Times New Roman" w:hAnsi="Times New Roman"/>
          <w:spacing w:val="-3"/>
        </w:rPr>
        <w:t>Application of Provisions</w:t>
      </w:r>
    </w:p>
    <w:p w14:paraId="7E5E126B" w14:textId="77777777" w:rsidR="00AD1A58" w:rsidRPr="00334B5F" w:rsidRDefault="00AD1A58" w:rsidP="001C3B1B">
      <w:pPr>
        <w:suppressAutoHyphens/>
        <w:rPr>
          <w:rFonts w:ascii="Times New Roman" w:hAnsi="Times New Roman"/>
          <w:spacing w:val="-3"/>
        </w:rPr>
      </w:pPr>
    </w:p>
    <w:p w14:paraId="79F58DFA" w14:textId="77777777" w:rsidR="00AD1A58" w:rsidRPr="00334B5F" w:rsidRDefault="001C3B1B" w:rsidP="001C3B1B">
      <w:pPr>
        <w:suppressAutoHyphens/>
        <w:spacing w:after="60"/>
        <w:rPr>
          <w:rFonts w:ascii="Times New Roman" w:hAnsi="Times New Roman"/>
          <w:spacing w:val="-3"/>
        </w:rPr>
      </w:pPr>
      <w:r w:rsidRPr="00334B5F">
        <w:rPr>
          <w:rFonts w:ascii="Times New Roman" w:hAnsi="Times New Roman"/>
          <w:spacing w:val="-3"/>
        </w:rPr>
        <w:t xml:space="preserve">ARTICLE II </w:t>
      </w:r>
      <w:r w:rsidRPr="00334B5F">
        <w:rPr>
          <w:rFonts w:ascii="Times New Roman" w:hAnsi="Times New Roman"/>
          <w:spacing w:val="-3"/>
        </w:rPr>
        <w:noBreakHyphen/>
        <w:t xml:space="preserve"> GENERAL REGULATIONS</w:t>
      </w:r>
    </w:p>
    <w:p w14:paraId="5C549A71" w14:textId="77777777" w:rsidR="00AD1A58" w:rsidRPr="00334B5F" w:rsidRDefault="00AD1A58" w:rsidP="00CC111E">
      <w:pPr>
        <w:suppressAutoHyphens/>
        <w:ind w:left="2880" w:hanging="2160"/>
        <w:rPr>
          <w:rFonts w:ascii="Times New Roman" w:hAnsi="Times New Roman"/>
          <w:spacing w:val="-3"/>
        </w:rPr>
      </w:pPr>
      <w:r w:rsidRPr="00334B5F">
        <w:rPr>
          <w:rFonts w:ascii="Times New Roman" w:hAnsi="Times New Roman"/>
          <w:spacing w:val="-3"/>
        </w:rPr>
        <w:t>Section 13</w:t>
      </w:r>
      <w:r w:rsidRPr="00334B5F">
        <w:rPr>
          <w:rFonts w:ascii="Times New Roman" w:hAnsi="Times New Roman"/>
          <w:spacing w:val="-3"/>
        </w:rPr>
        <w:noBreakHyphen/>
        <w:t>3</w:t>
      </w:r>
      <w:r w:rsidR="00CC111E">
        <w:rPr>
          <w:rFonts w:ascii="Times New Roman" w:hAnsi="Times New Roman"/>
          <w:spacing w:val="-3"/>
        </w:rPr>
        <w:tab/>
      </w:r>
      <w:r w:rsidRPr="00334B5F">
        <w:rPr>
          <w:rFonts w:ascii="Times New Roman" w:hAnsi="Times New Roman"/>
          <w:spacing w:val="-3"/>
        </w:rPr>
        <w:t>Burial Only in Cemeteries</w:t>
      </w:r>
    </w:p>
    <w:p w14:paraId="34B5CD2C" w14:textId="77777777" w:rsidR="00AD1A58" w:rsidRPr="00334B5F" w:rsidRDefault="00AD1A58" w:rsidP="00CC111E">
      <w:pPr>
        <w:suppressAutoHyphens/>
        <w:ind w:left="2880" w:hanging="2160"/>
        <w:rPr>
          <w:rFonts w:ascii="Times New Roman" w:hAnsi="Times New Roman"/>
          <w:spacing w:val="-3"/>
        </w:rPr>
      </w:pPr>
      <w:r w:rsidRPr="00334B5F">
        <w:rPr>
          <w:rFonts w:ascii="Times New Roman" w:hAnsi="Times New Roman"/>
          <w:spacing w:val="-3"/>
        </w:rPr>
        <w:t>Section 13</w:t>
      </w:r>
      <w:r w:rsidRPr="00334B5F">
        <w:rPr>
          <w:rFonts w:ascii="Times New Roman" w:hAnsi="Times New Roman"/>
          <w:spacing w:val="-3"/>
        </w:rPr>
        <w:noBreakHyphen/>
        <w:t>4</w:t>
      </w:r>
      <w:r w:rsidR="00CC111E">
        <w:rPr>
          <w:rFonts w:ascii="Times New Roman" w:hAnsi="Times New Roman"/>
          <w:spacing w:val="-3"/>
        </w:rPr>
        <w:tab/>
      </w:r>
      <w:r w:rsidRPr="00334B5F">
        <w:rPr>
          <w:rFonts w:ascii="Times New Roman" w:hAnsi="Times New Roman"/>
          <w:spacing w:val="-3"/>
        </w:rPr>
        <w:t>Disruptive Activity Prohibited</w:t>
      </w:r>
    </w:p>
    <w:p w14:paraId="3D8CEEF2" w14:textId="77777777" w:rsidR="00AD1A58" w:rsidRPr="00334B5F" w:rsidRDefault="00AD1A58" w:rsidP="00CC111E">
      <w:pPr>
        <w:suppressAutoHyphens/>
        <w:ind w:left="2880" w:hanging="2160"/>
        <w:rPr>
          <w:rFonts w:ascii="Times New Roman" w:hAnsi="Times New Roman"/>
          <w:spacing w:val="-3"/>
        </w:rPr>
      </w:pPr>
      <w:r w:rsidRPr="00334B5F">
        <w:rPr>
          <w:rFonts w:ascii="Times New Roman" w:hAnsi="Times New Roman"/>
          <w:spacing w:val="-3"/>
        </w:rPr>
        <w:t>Section 13</w:t>
      </w:r>
      <w:r w:rsidRPr="00334B5F">
        <w:rPr>
          <w:rFonts w:ascii="Times New Roman" w:hAnsi="Times New Roman"/>
          <w:spacing w:val="-3"/>
        </w:rPr>
        <w:noBreakHyphen/>
        <w:t>5</w:t>
      </w:r>
      <w:r w:rsidR="00CC111E">
        <w:rPr>
          <w:rFonts w:ascii="Times New Roman" w:hAnsi="Times New Roman"/>
          <w:spacing w:val="-3"/>
        </w:rPr>
        <w:tab/>
      </w:r>
      <w:r w:rsidRPr="00334B5F">
        <w:rPr>
          <w:rFonts w:ascii="Times New Roman" w:hAnsi="Times New Roman"/>
          <w:spacing w:val="-3"/>
        </w:rPr>
        <w:t>Desecration of Public and Private Cemeteries</w:t>
      </w:r>
    </w:p>
    <w:p w14:paraId="62B78B36" w14:textId="77777777" w:rsidR="00AD1A58" w:rsidRPr="00334B5F" w:rsidRDefault="00AD1A58" w:rsidP="00CC111E">
      <w:pPr>
        <w:suppressAutoHyphens/>
        <w:ind w:left="2880" w:hanging="2160"/>
        <w:rPr>
          <w:rFonts w:ascii="Times New Roman" w:hAnsi="Times New Roman"/>
          <w:spacing w:val="-3"/>
        </w:rPr>
      </w:pPr>
      <w:r w:rsidRPr="00334B5F">
        <w:rPr>
          <w:rFonts w:ascii="Times New Roman" w:hAnsi="Times New Roman"/>
          <w:spacing w:val="-3"/>
        </w:rPr>
        <w:t>Section 13</w:t>
      </w:r>
      <w:r w:rsidRPr="00334B5F">
        <w:rPr>
          <w:rFonts w:ascii="Times New Roman" w:hAnsi="Times New Roman"/>
          <w:spacing w:val="-3"/>
        </w:rPr>
        <w:noBreakHyphen/>
        <w:t>6</w:t>
      </w:r>
      <w:r w:rsidR="00CC111E">
        <w:rPr>
          <w:rFonts w:ascii="Times New Roman" w:hAnsi="Times New Roman"/>
          <w:spacing w:val="-3"/>
        </w:rPr>
        <w:tab/>
      </w:r>
      <w:r w:rsidRPr="00334B5F">
        <w:rPr>
          <w:rFonts w:ascii="Times New Roman" w:hAnsi="Times New Roman"/>
          <w:spacing w:val="-3"/>
        </w:rPr>
        <w:t xml:space="preserve">Removing or Defacing Monuments and </w:t>
      </w:r>
      <w:r w:rsidR="00334B5F">
        <w:rPr>
          <w:rFonts w:ascii="Times New Roman" w:hAnsi="Times New Roman"/>
          <w:spacing w:val="-3"/>
        </w:rPr>
        <w:t>T</w:t>
      </w:r>
      <w:r w:rsidRPr="00334B5F">
        <w:rPr>
          <w:rFonts w:ascii="Times New Roman" w:hAnsi="Times New Roman"/>
          <w:spacing w:val="-3"/>
        </w:rPr>
        <w:t>ombstones</w:t>
      </w:r>
    </w:p>
    <w:p w14:paraId="36647387" w14:textId="77777777" w:rsidR="00AD1A58" w:rsidRPr="00334B5F" w:rsidRDefault="00AD1A58" w:rsidP="00CC111E">
      <w:pPr>
        <w:suppressAutoHyphens/>
        <w:ind w:left="2880" w:hanging="2160"/>
        <w:rPr>
          <w:rFonts w:ascii="Times New Roman" w:hAnsi="Times New Roman"/>
          <w:spacing w:val="-3"/>
        </w:rPr>
      </w:pPr>
      <w:r w:rsidRPr="00334B5F">
        <w:rPr>
          <w:rFonts w:ascii="Times New Roman" w:hAnsi="Times New Roman"/>
          <w:spacing w:val="-3"/>
        </w:rPr>
        <w:t>Section 13</w:t>
      </w:r>
      <w:r w:rsidRPr="00334B5F">
        <w:rPr>
          <w:rFonts w:ascii="Times New Roman" w:hAnsi="Times New Roman"/>
          <w:spacing w:val="-3"/>
        </w:rPr>
        <w:noBreakHyphen/>
        <w:t>7</w:t>
      </w:r>
      <w:r w:rsidR="00CC111E">
        <w:rPr>
          <w:rFonts w:ascii="Times New Roman" w:hAnsi="Times New Roman"/>
          <w:spacing w:val="-3"/>
        </w:rPr>
        <w:tab/>
      </w:r>
      <w:r w:rsidRPr="00334B5F">
        <w:rPr>
          <w:rFonts w:ascii="Times New Roman" w:hAnsi="Times New Roman"/>
          <w:spacing w:val="-3"/>
        </w:rPr>
        <w:t>Hours of Operation</w:t>
      </w:r>
    </w:p>
    <w:p w14:paraId="46B0E4E0" w14:textId="77777777" w:rsidR="00AD1A58" w:rsidRPr="00334B5F" w:rsidRDefault="00AD1A58" w:rsidP="00CC111E">
      <w:pPr>
        <w:suppressAutoHyphens/>
        <w:ind w:left="2880" w:hanging="2160"/>
        <w:rPr>
          <w:rFonts w:ascii="Times New Roman" w:hAnsi="Times New Roman"/>
          <w:spacing w:val="-3"/>
        </w:rPr>
      </w:pPr>
      <w:r w:rsidRPr="00334B5F">
        <w:rPr>
          <w:rFonts w:ascii="Times New Roman" w:hAnsi="Times New Roman"/>
          <w:spacing w:val="-3"/>
        </w:rPr>
        <w:t>Section 13</w:t>
      </w:r>
      <w:r w:rsidRPr="00334B5F">
        <w:rPr>
          <w:rFonts w:ascii="Times New Roman" w:hAnsi="Times New Roman"/>
          <w:spacing w:val="-3"/>
        </w:rPr>
        <w:noBreakHyphen/>
        <w:t>8</w:t>
      </w:r>
      <w:r w:rsidR="00CC111E">
        <w:rPr>
          <w:rFonts w:ascii="Times New Roman" w:hAnsi="Times New Roman"/>
          <w:spacing w:val="-3"/>
        </w:rPr>
        <w:tab/>
      </w:r>
      <w:r w:rsidRPr="00334B5F">
        <w:rPr>
          <w:rFonts w:ascii="Times New Roman" w:hAnsi="Times New Roman"/>
          <w:spacing w:val="-3"/>
        </w:rPr>
        <w:t>Trees, Plantings, Landscaping</w:t>
      </w:r>
    </w:p>
    <w:p w14:paraId="0B492F42" w14:textId="77777777" w:rsidR="00AD1A58" w:rsidRPr="00334B5F" w:rsidRDefault="00AD1A58" w:rsidP="00CC111E">
      <w:pPr>
        <w:suppressAutoHyphens/>
        <w:ind w:left="2880" w:hanging="2160"/>
        <w:rPr>
          <w:rFonts w:ascii="Times New Roman" w:hAnsi="Times New Roman"/>
          <w:spacing w:val="-3"/>
        </w:rPr>
      </w:pPr>
      <w:r w:rsidRPr="00334B5F">
        <w:rPr>
          <w:rFonts w:ascii="Times New Roman" w:hAnsi="Times New Roman"/>
          <w:spacing w:val="-3"/>
        </w:rPr>
        <w:t>Sections 13</w:t>
      </w:r>
      <w:r w:rsidRPr="00334B5F">
        <w:rPr>
          <w:rFonts w:ascii="Times New Roman" w:hAnsi="Times New Roman"/>
          <w:spacing w:val="-3"/>
        </w:rPr>
        <w:noBreakHyphen/>
        <w:t>9 through 13</w:t>
      </w:r>
      <w:r w:rsidRPr="00334B5F">
        <w:rPr>
          <w:rFonts w:ascii="Times New Roman" w:hAnsi="Times New Roman"/>
          <w:spacing w:val="-3"/>
        </w:rPr>
        <w:noBreakHyphen/>
        <w:t xml:space="preserve">10 </w:t>
      </w:r>
      <w:proofErr w:type="gramStart"/>
      <w:r w:rsidRPr="00334B5F">
        <w:rPr>
          <w:rFonts w:ascii="Times New Roman" w:hAnsi="Times New Roman"/>
          <w:spacing w:val="-3"/>
        </w:rPr>
        <w:t>Reserved</w:t>
      </w:r>
      <w:proofErr w:type="gramEnd"/>
    </w:p>
    <w:p w14:paraId="11A6AE34" w14:textId="77777777" w:rsidR="00AD1A58" w:rsidRPr="00334B5F" w:rsidRDefault="00AD1A58" w:rsidP="001C3B1B">
      <w:pPr>
        <w:suppressAutoHyphens/>
        <w:rPr>
          <w:rFonts w:ascii="Times New Roman" w:hAnsi="Times New Roman"/>
          <w:spacing w:val="-3"/>
        </w:rPr>
      </w:pPr>
    </w:p>
    <w:p w14:paraId="4275AF59" w14:textId="77777777" w:rsidR="00AD1A58" w:rsidRPr="00334B5F" w:rsidRDefault="001C3B1B" w:rsidP="001C3B1B">
      <w:pPr>
        <w:suppressAutoHyphens/>
        <w:spacing w:after="60"/>
        <w:rPr>
          <w:rFonts w:ascii="Times New Roman" w:hAnsi="Times New Roman"/>
          <w:spacing w:val="-3"/>
        </w:rPr>
      </w:pPr>
      <w:r w:rsidRPr="00334B5F">
        <w:rPr>
          <w:rFonts w:ascii="Times New Roman" w:hAnsi="Times New Roman"/>
          <w:spacing w:val="-3"/>
        </w:rPr>
        <w:t xml:space="preserve">ARTICLE III </w:t>
      </w:r>
      <w:r w:rsidRPr="00334B5F">
        <w:rPr>
          <w:rFonts w:ascii="Times New Roman" w:hAnsi="Times New Roman"/>
          <w:spacing w:val="-3"/>
        </w:rPr>
        <w:noBreakHyphen/>
        <w:t xml:space="preserve"> DESIGNATION AND SALE OF CEMETERY LOTS AND SPACES</w:t>
      </w:r>
    </w:p>
    <w:p w14:paraId="37D4B47C" w14:textId="77777777" w:rsidR="00AD1A58" w:rsidRPr="00334B5F" w:rsidRDefault="00AD1A58" w:rsidP="00CC111E">
      <w:pPr>
        <w:suppressAutoHyphens/>
        <w:ind w:left="2880" w:hanging="2160"/>
        <w:rPr>
          <w:rFonts w:ascii="Times New Roman" w:hAnsi="Times New Roman"/>
          <w:spacing w:val="-3"/>
        </w:rPr>
      </w:pPr>
      <w:r w:rsidRPr="00334B5F">
        <w:rPr>
          <w:rFonts w:ascii="Times New Roman" w:hAnsi="Times New Roman"/>
          <w:spacing w:val="-3"/>
        </w:rPr>
        <w:t>Section 13</w:t>
      </w:r>
      <w:r w:rsidRPr="00334B5F">
        <w:rPr>
          <w:rFonts w:ascii="Times New Roman" w:hAnsi="Times New Roman"/>
          <w:spacing w:val="-3"/>
        </w:rPr>
        <w:noBreakHyphen/>
        <w:t>11</w:t>
      </w:r>
      <w:r w:rsidR="00CC111E">
        <w:rPr>
          <w:rFonts w:ascii="Times New Roman" w:hAnsi="Times New Roman"/>
          <w:spacing w:val="-3"/>
        </w:rPr>
        <w:tab/>
      </w:r>
      <w:r w:rsidRPr="00334B5F">
        <w:rPr>
          <w:rFonts w:ascii="Times New Roman" w:hAnsi="Times New Roman"/>
          <w:spacing w:val="-3"/>
        </w:rPr>
        <w:t>Cemetery Map Required</w:t>
      </w:r>
    </w:p>
    <w:p w14:paraId="761CDA00" w14:textId="77777777" w:rsidR="00AD1A58" w:rsidRPr="00334B5F" w:rsidRDefault="00AD1A58" w:rsidP="00CC111E">
      <w:pPr>
        <w:suppressAutoHyphens/>
        <w:ind w:left="2880" w:hanging="2160"/>
        <w:rPr>
          <w:rFonts w:ascii="Times New Roman" w:hAnsi="Times New Roman"/>
          <w:spacing w:val="-3"/>
        </w:rPr>
      </w:pPr>
      <w:r w:rsidRPr="00334B5F">
        <w:rPr>
          <w:rFonts w:ascii="Times New Roman" w:hAnsi="Times New Roman"/>
          <w:spacing w:val="-3"/>
        </w:rPr>
        <w:t>Section 13</w:t>
      </w:r>
      <w:r w:rsidRPr="00334B5F">
        <w:rPr>
          <w:rFonts w:ascii="Times New Roman" w:hAnsi="Times New Roman"/>
          <w:spacing w:val="-3"/>
        </w:rPr>
        <w:noBreakHyphen/>
        <w:t>12</w:t>
      </w:r>
      <w:r w:rsidR="00CC111E">
        <w:rPr>
          <w:rFonts w:ascii="Times New Roman" w:hAnsi="Times New Roman"/>
          <w:spacing w:val="-3"/>
        </w:rPr>
        <w:tab/>
      </w:r>
      <w:r w:rsidRPr="00334B5F">
        <w:rPr>
          <w:rFonts w:ascii="Times New Roman" w:hAnsi="Times New Roman"/>
          <w:spacing w:val="-3"/>
        </w:rPr>
        <w:t>Purchase of Burial Rights</w:t>
      </w:r>
    </w:p>
    <w:p w14:paraId="4BE433DA" w14:textId="77777777" w:rsidR="00AD1A58" w:rsidRPr="00334B5F" w:rsidRDefault="00AD1A58" w:rsidP="00CC111E">
      <w:pPr>
        <w:suppressAutoHyphens/>
        <w:ind w:left="2880" w:hanging="2160"/>
        <w:rPr>
          <w:rFonts w:ascii="Times New Roman" w:hAnsi="Times New Roman"/>
          <w:spacing w:val="-3"/>
        </w:rPr>
      </w:pPr>
      <w:r w:rsidRPr="00334B5F">
        <w:rPr>
          <w:rFonts w:ascii="Times New Roman" w:hAnsi="Times New Roman"/>
          <w:spacing w:val="-3"/>
        </w:rPr>
        <w:t>Section 13</w:t>
      </w:r>
      <w:r w:rsidRPr="00334B5F">
        <w:rPr>
          <w:rFonts w:ascii="Times New Roman" w:hAnsi="Times New Roman"/>
          <w:spacing w:val="-3"/>
        </w:rPr>
        <w:noBreakHyphen/>
        <w:t>13</w:t>
      </w:r>
      <w:r w:rsidR="00CC111E">
        <w:rPr>
          <w:rFonts w:ascii="Times New Roman" w:hAnsi="Times New Roman"/>
          <w:spacing w:val="-3"/>
        </w:rPr>
        <w:tab/>
      </w:r>
      <w:r w:rsidRPr="00334B5F">
        <w:rPr>
          <w:rFonts w:ascii="Times New Roman" w:hAnsi="Times New Roman"/>
          <w:spacing w:val="-3"/>
        </w:rPr>
        <w:t>Rights of Owner of Certificate of Burial</w:t>
      </w:r>
      <w:r w:rsidR="00334B5F">
        <w:rPr>
          <w:rFonts w:ascii="Times New Roman" w:hAnsi="Times New Roman"/>
          <w:spacing w:val="-3"/>
        </w:rPr>
        <w:t xml:space="preserve"> </w:t>
      </w:r>
      <w:r w:rsidRPr="00334B5F">
        <w:rPr>
          <w:rFonts w:ascii="Times New Roman" w:hAnsi="Times New Roman"/>
          <w:spacing w:val="-3"/>
        </w:rPr>
        <w:t>Right</w:t>
      </w:r>
    </w:p>
    <w:p w14:paraId="0CA603CC" w14:textId="77777777" w:rsidR="00AD1A58" w:rsidRPr="00334B5F" w:rsidRDefault="00AD1A58" w:rsidP="00CC111E">
      <w:pPr>
        <w:suppressAutoHyphens/>
        <w:ind w:left="2880" w:hanging="2160"/>
        <w:rPr>
          <w:rFonts w:ascii="Times New Roman" w:hAnsi="Times New Roman"/>
          <w:spacing w:val="-3"/>
        </w:rPr>
      </w:pPr>
      <w:r w:rsidRPr="00334B5F">
        <w:rPr>
          <w:rFonts w:ascii="Times New Roman" w:hAnsi="Times New Roman"/>
          <w:spacing w:val="-3"/>
        </w:rPr>
        <w:t>Section 13</w:t>
      </w:r>
      <w:r w:rsidRPr="00334B5F">
        <w:rPr>
          <w:rFonts w:ascii="Times New Roman" w:hAnsi="Times New Roman"/>
          <w:spacing w:val="-3"/>
        </w:rPr>
        <w:noBreakHyphen/>
        <w:t>14</w:t>
      </w:r>
      <w:r w:rsidR="00CC111E">
        <w:rPr>
          <w:rFonts w:ascii="Times New Roman" w:hAnsi="Times New Roman"/>
          <w:spacing w:val="-3"/>
        </w:rPr>
        <w:tab/>
      </w:r>
      <w:r w:rsidRPr="00334B5F">
        <w:rPr>
          <w:rFonts w:ascii="Times New Roman" w:hAnsi="Times New Roman"/>
          <w:spacing w:val="-3"/>
        </w:rPr>
        <w:t>Speculation in Burial Rights Prohibited</w:t>
      </w:r>
    </w:p>
    <w:p w14:paraId="57EC552B" w14:textId="77777777" w:rsidR="00AD1A58" w:rsidRPr="00334B5F" w:rsidRDefault="00AD1A58" w:rsidP="00CC111E">
      <w:pPr>
        <w:suppressAutoHyphens/>
        <w:ind w:left="2880" w:hanging="2160"/>
        <w:rPr>
          <w:rFonts w:ascii="Times New Roman" w:hAnsi="Times New Roman"/>
          <w:spacing w:val="-3"/>
        </w:rPr>
      </w:pPr>
      <w:r w:rsidRPr="00334B5F">
        <w:rPr>
          <w:rFonts w:ascii="Times New Roman" w:hAnsi="Times New Roman"/>
          <w:spacing w:val="-3"/>
        </w:rPr>
        <w:t>Sections 13</w:t>
      </w:r>
      <w:r w:rsidRPr="00334B5F">
        <w:rPr>
          <w:rFonts w:ascii="Times New Roman" w:hAnsi="Times New Roman"/>
          <w:spacing w:val="-3"/>
        </w:rPr>
        <w:noBreakHyphen/>
        <w:t>15 through 13</w:t>
      </w:r>
      <w:r w:rsidRPr="00334B5F">
        <w:rPr>
          <w:rFonts w:ascii="Times New Roman" w:hAnsi="Times New Roman"/>
          <w:spacing w:val="-3"/>
        </w:rPr>
        <w:noBreakHyphen/>
        <w:t xml:space="preserve">16 </w:t>
      </w:r>
      <w:proofErr w:type="gramStart"/>
      <w:r w:rsidRPr="00334B5F">
        <w:rPr>
          <w:rFonts w:ascii="Times New Roman" w:hAnsi="Times New Roman"/>
          <w:spacing w:val="-3"/>
        </w:rPr>
        <w:t>Reserved</w:t>
      </w:r>
      <w:proofErr w:type="gramEnd"/>
    </w:p>
    <w:p w14:paraId="208C24F8" w14:textId="77777777" w:rsidR="00AD1A58" w:rsidRPr="00334B5F" w:rsidRDefault="00AD1A58" w:rsidP="001C3B1B">
      <w:pPr>
        <w:suppressAutoHyphens/>
        <w:rPr>
          <w:rFonts w:ascii="Times New Roman" w:hAnsi="Times New Roman"/>
          <w:spacing w:val="-3"/>
        </w:rPr>
      </w:pPr>
    </w:p>
    <w:p w14:paraId="3B730979" w14:textId="77777777" w:rsidR="00AD1A58" w:rsidRPr="00334B5F" w:rsidRDefault="001C3B1B" w:rsidP="001C3B1B">
      <w:pPr>
        <w:suppressAutoHyphens/>
        <w:spacing w:after="60"/>
        <w:rPr>
          <w:rFonts w:ascii="Times New Roman" w:hAnsi="Times New Roman"/>
          <w:spacing w:val="-3"/>
        </w:rPr>
      </w:pPr>
      <w:r w:rsidRPr="00334B5F">
        <w:rPr>
          <w:rFonts w:ascii="Times New Roman" w:hAnsi="Times New Roman"/>
          <w:spacing w:val="-3"/>
        </w:rPr>
        <w:t xml:space="preserve">ARTICLE IV </w:t>
      </w:r>
      <w:r w:rsidRPr="00334B5F">
        <w:rPr>
          <w:rFonts w:ascii="Times New Roman" w:hAnsi="Times New Roman"/>
          <w:spacing w:val="-3"/>
        </w:rPr>
        <w:noBreakHyphen/>
        <w:t xml:space="preserve"> MAUSOLEUMS, MONUMENTS, MARKERS AND COPING/CURBS OR FENCING</w:t>
      </w:r>
    </w:p>
    <w:p w14:paraId="473F3675" w14:textId="77777777" w:rsidR="00AD1A58" w:rsidRPr="00334B5F" w:rsidRDefault="00AD1A58" w:rsidP="00CC111E">
      <w:pPr>
        <w:suppressAutoHyphens/>
        <w:ind w:left="2880" w:hanging="2160"/>
        <w:rPr>
          <w:rFonts w:ascii="Times New Roman" w:hAnsi="Times New Roman"/>
          <w:spacing w:val="-3"/>
        </w:rPr>
      </w:pPr>
      <w:r w:rsidRPr="00334B5F">
        <w:rPr>
          <w:rFonts w:ascii="Times New Roman" w:hAnsi="Times New Roman"/>
          <w:spacing w:val="-3"/>
        </w:rPr>
        <w:t>Section 13</w:t>
      </w:r>
      <w:r w:rsidRPr="00334B5F">
        <w:rPr>
          <w:rFonts w:ascii="Times New Roman" w:hAnsi="Times New Roman"/>
          <w:spacing w:val="-3"/>
        </w:rPr>
        <w:noBreakHyphen/>
        <w:t>17</w:t>
      </w:r>
      <w:r w:rsidR="00CC111E">
        <w:rPr>
          <w:rFonts w:ascii="Times New Roman" w:hAnsi="Times New Roman"/>
          <w:spacing w:val="-3"/>
        </w:rPr>
        <w:tab/>
      </w:r>
      <w:r w:rsidRPr="00334B5F">
        <w:rPr>
          <w:rFonts w:ascii="Times New Roman" w:hAnsi="Times New Roman"/>
          <w:spacing w:val="-3"/>
        </w:rPr>
        <w:t>Mausoleums</w:t>
      </w:r>
    </w:p>
    <w:p w14:paraId="5F18F5A0" w14:textId="77777777" w:rsidR="00AD1A58" w:rsidRPr="00334B5F" w:rsidRDefault="00AD1A58" w:rsidP="00CC111E">
      <w:pPr>
        <w:suppressAutoHyphens/>
        <w:ind w:left="2880" w:hanging="2160"/>
        <w:rPr>
          <w:rFonts w:ascii="Times New Roman" w:hAnsi="Times New Roman"/>
          <w:spacing w:val="-3"/>
        </w:rPr>
      </w:pPr>
      <w:r w:rsidRPr="00334B5F">
        <w:rPr>
          <w:rFonts w:ascii="Times New Roman" w:hAnsi="Times New Roman"/>
          <w:spacing w:val="-3"/>
        </w:rPr>
        <w:t>Section 13</w:t>
      </w:r>
      <w:r w:rsidRPr="00334B5F">
        <w:rPr>
          <w:rFonts w:ascii="Times New Roman" w:hAnsi="Times New Roman"/>
          <w:spacing w:val="-3"/>
        </w:rPr>
        <w:noBreakHyphen/>
        <w:t>18</w:t>
      </w:r>
      <w:r w:rsidR="00CC111E">
        <w:rPr>
          <w:rFonts w:ascii="Times New Roman" w:hAnsi="Times New Roman"/>
          <w:spacing w:val="-3"/>
        </w:rPr>
        <w:tab/>
      </w:r>
      <w:r w:rsidRPr="00334B5F">
        <w:rPr>
          <w:rFonts w:ascii="Times New Roman" w:hAnsi="Times New Roman"/>
          <w:spacing w:val="-3"/>
        </w:rPr>
        <w:t>Monuments</w:t>
      </w:r>
    </w:p>
    <w:p w14:paraId="5B93F422" w14:textId="77777777" w:rsidR="00AD1A58" w:rsidRPr="00334B5F" w:rsidRDefault="00AD1A58" w:rsidP="00CC111E">
      <w:pPr>
        <w:suppressAutoHyphens/>
        <w:ind w:left="2880" w:hanging="2160"/>
        <w:rPr>
          <w:rFonts w:ascii="Times New Roman" w:hAnsi="Times New Roman"/>
          <w:spacing w:val="-3"/>
        </w:rPr>
      </w:pPr>
      <w:r w:rsidRPr="00334B5F">
        <w:rPr>
          <w:rFonts w:ascii="Times New Roman" w:hAnsi="Times New Roman"/>
          <w:spacing w:val="-3"/>
        </w:rPr>
        <w:t>Section 13</w:t>
      </w:r>
      <w:r w:rsidRPr="00334B5F">
        <w:rPr>
          <w:rFonts w:ascii="Times New Roman" w:hAnsi="Times New Roman"/>
          <w:spacing w:val="-3"/>
        </w:rPr>
        <w:noBreakHyphen/>
        <w:t>19</w:t>
      </w:r>
      <w:r w:rsidR="00CC111E">
        <w:rPr>
          <w:rFonts w:ascii="Times New Roman" w:hAnsi="Times New Roman"/>
          <w:spacing w:val="-3"/>
        </w:rPr>
        <w:tab/>
      </w:r>
      <w:r w:rsidRPr="00334B5F">
        <w:rPr>
          <w:rFonts w:ascii="Times New Roman" w:hAnsi="Times New Roman"/>
          <w:spacing w:val="-3"/>
        </w:rPr>
        <w:t>Markers</w:t>
      </w:r>
    </w:p>
    <w:p w14:paraId="5609A39A" w14:textId="77777777" w:rsidR="00AD1A58" w:rsidRPr="00334B5F" w:rsidRDefault="00AD1A58" w:rsidP="00CC111E">
      <w:pPr>
        <w:suppressAutoHyphens/>
        <w:ind w:left="2880" w:hanging="2160"/>
        <w:rPr>
          <w:rFonts w:ascii="Times New Roman" w:hAnsi="Times New Roman"/>
          <w:spacing w:val="-3"/>
        </w:rPr>
      </w:pPr>
      <w:r w:rsidRPr="00334B5F">
        <w:rPr>
          <w:rFonts w:ascii="Times New Roman" w:hAnsi="Times New Roman"/>
          <w:spacing w:val="-3"/>
        </w:rPr>
        <w:t>Section 13</w:t>
      </w:r>
      <w:r w:rsidRPr="00334B5F">
        <w:rPr>
          <w:rFonts w:ascii="Times New Roman" w:hAnsi="Times New Roman"/>
          <w:spacing w:val="-3"/>
        </w:rPr>
        <w:noBreakHyphen/>
        <w:t>20</w:t>
      </w:r>
      <w:r w:rsidR="00CC111E">
        <w:rPr>
          <w:rFonts w:ascii="Times New Roman" w:hAnsi="Times New Roman"/>
          <w:spacing w:val="-3"/>
        </w:rPr>
        <w:tab/>
      </w:r>
      <w:r w:rsidRPr="00334B5F">
        <w:rPr>
          <w:rFonts w:ascii="Times New Roman" w:hAnsi="Times New Roman"/>
          <w:spacing w:val="-3"/>
        </w:rPr>
        <w:t>Reserved</w:t>
      </w:r>
    </w:p>
    <w:p w14:paraId="4AD63053" w14:textId="77777777" w:rsidR="00AD1A58" w:rsidRPr="00334B5F" w:rsidRDefault="00AD1A58" w:rsidP="00CC111E">
      <w:pPr>
        <w:suppressAutoHyphens/>
        <w:ind w:left="2880" w:hanging="2160"/>
        <w:rPr>
          <w:rFonts w:ascii="Times New Roman" w:hAnsi="Times New Roman"/>
          <w:spacing w:val="-3"/>
        </w:rPr>
      </w:pPr>
      <w:r w:rsidRPr="00334B5F">
        <w:rPr>
          <w:rFonts w:ascii="Times New Roman" w:hAnsi="Times New Roman"/>
          <w:spacing w:val="-3"/>
        </w:rPr>
        <w:t>Section 13</w:t>
      </w:r>
      <w:r w:rsidRPr="00334B5F">
        <w:rPr>
          <w:rFonts w:ascii="Times New Roman" w:hAnsi="Times New Roman"/>
          <w:spacing w:val="-3"/>
        </w:rPr>
        <w:noBreakHyphen/>
        <w:t>20.1</w:t>
      </w:r>
      <w:r w:rsidR="00CC111E">
        <w:rPr>
          <w:rFonts w:ascii="Times New Roman" w:hAnsi="Times New Roman"/>
          <w:spacing w:val="-3"/>
        </w:rPr>
        <w:tab/>
      </w:r>
      <w:r w:rsidRPr="00334B5F">
        <w:rPr>
          <w:rFonts w:ascii="Times New Roman" w:hAnsi="Times New Roman"/>
          <w:spacing w:val="-3"/>
        </w:rPr>
        <w:t>Installation, Repair or Removal of Monuments</w:t>
      </w:r>
    </w:p>
    <w:p w14:paraId="1608B0C7" w14:textId="77777777" w:rsidR="00AD1A58" w:rsidRPr="00334B5F" w:rsidRDefault="001E68EB" w:rsidP="001C3B1B">
      <w:pPr>
        <w:suppressAutoHyphens/>
        <w:rPr>
          <w:rFonts w:ascii="Times New Roman" w:hAnsi="Times New Roman"/>
          <w:spacing w:val="-3"/>
        </w:rPr>
      </w:pPr>
      <w:r>
        <w:rPr>
          <w:rFonts w:ascii="Times New Roman" w:hAnsi="Times New Roman"/>
          <w:spacing w:val="-3"/>
        </w:rPr>
        <w:t xml:space="preserve">     </w:t>
      </w:r>
    </w:p>
    <w:p w14:paraId="667286DA" w14:textId="77777777" w:rsidR="00AD1A58" w:rsidRPr="00334B5F" w:rsidRDefault="001C3B1B" w:rsidP="001C3B1B">
      <w:pPr>
        <w:suppressAutoHyphens/>
        <w:spacing w:after="60"/>
        <w:rPr>
          <w:rFonts w:ascii="Times New Roman" w:hAnsi="Times New Roman"/>
          <w:spacing w:val="-3"/>
        </w:rPr>
      </w:pPr>
      <w:r w:rsidRPr="00334B5F">
        <w:rPr>
          <w:rFonts w:ascii="Times New Roman" w:hAnsi="Times New Roman"/>
          <w:spacing w:val="-3"/>
        </w:rPr>
        <w:t xml:space="preserve">ARTICLE V </w:t>
      </w:r>
      <w:r w:rsidRPr="00334B5F">
        <w:rPr>
          <w:rFonts w:ascii="Times New Roman" w:hAnsi="Times New Roman"/>
          <w:spacing w:val="-3"/>
        </w:rPr>
        <w:noBreakHyphen/>
        <w:t xml:space="preserve"> BURIALS</w:t>
      </w:r>
    </w:p>
    <w:p w14:paraId="52AC3AC0" w14:textId="77777777" w:rsidR="00AD1A58" w:rsidRPr="00334B5F" w:rsidRDefault="00AD1A58" w:rsidP="00CC111E">
      <w:pPr>
        <w:suppressAutoHyphens/>
        <w:ind w:left="2880" w:hanging="2160"/>
        <w:rPr>
          <w:rFonts w:ascii="Times New Roman" w:hAnsi="Times New Roman"/>
          <w:spacing w:val="-3"/>
        </w:rPr>
      </w:pPr>
      <w:r w:rsidRPr="00334B5F">
        <w:rPr>
          <w:rFonts w:ascii="Times New Roman" w:hAnsi="Times New Roman"/>
          <w:spacing w:val="-3"/>
        </w:rPr>
        <w:t>Section 13</w:t>
      </w:r>
      <w:r w:rsidRPr="00334B5F">
        <w:rPr>
          <w:rFonts w:ascii="Times New Roman" w:hAnsi="Times New Roman"/>
          <w:spacing w:val="-3"/>
        </w:rPr>
        <w:noBreakHyphen/>
        <w:t>21</w:t>
      </w:r>
      <w:r w:rsidR="00CC111E">
        <w:rPr>
          <w:rFonts w:ascii="Times New Roman" w:hAnsi="Times New Roman"/>
          <w:spacing w:val="-3"/>
        </w:rPr>
        <w:tab/>
      </w:r>
      <w:r w:rsidRPr="00334B5F">
        <w:rPr>
          <w:rFonts w:ascii="Times New Roman" w:hAnsi="Times New Roman"/>
          <w:spacing w:val="-3"/>
        </w:rPr>
        <w:t>Interment or Disinterment</w:t>
      </w:r>
    </w:p>
    <w:p w14:paraId="3456C49F" w14:textId="77777777" w:rsidR="00AD1A58" w:rsidRPr="00334B5F" w:rsidRDefault="00AD1A58" w:rsidP="00CC111E">
      <w:pPr>
        <w:suppressAutoHyphens/>
        <w:ind w:left="2880" w:hanging="2160"/>
        <w:rPr>
          <w:rFonts w:ascii="Times New Roman" w:hAnsi="Times New Roman"/>
          <w:spacing w:val="-3"/>
        </w:rPr>
      </w:pPr>
      <w:r w:rsidRPr="00334B5F">
        <w:rPr>
          <w:rFonts w:ascii="Times New Roman" w:hAnsi="Times New Roman"/>
          <w:spacing w:val="-3"/>
        </w:rPr>
        <w:t>Section 13</w:t>
      </w:r>
      <w:r w:rsidRPr="00334B5F">
        <w:rPr>
          <w:rFonts w:ascii="Times New Roman" w:hAnsi="Times New Roman"/>
          <w:spacing w:val="-3"/>
        </w:rPr>
        <w:noBreakHyphen/>
        <w:t>22</w:t>
      </w:r>
      <w:r w:rsidR="00CC111E">
        <w:rPr>
          <w:rFonts w:ascii="Times New Roman" w:hAnsi="Times New Roman"/>
          <w:spacing w:val="-3"/>
        </w:rPr>
        <w:tab/>
      </w:r>
      <w:r w:rsidRPr="00334B5F">
        <w:rPr>
          <w:rFonts w:ascii="Times New Roman" w:hAnsi="Times New Roman"/>
          <w:spacing w:val="-3"/>
        </w:rPr>
        <w:t>Records of Persons Buried Required</w:t>
      </w:r>
    </w:p>
    <w:p w14:paraId="7FC1DEAD" w14:textId="77777777" w:rsidR="00AD1A58" w:rsidRPr="00334B5F" w:rsidRDefault="00AD1A58" w:rsidP="00CC111E">
      <w:pPr>
        <w:suppressAutoHyphens/>
        <w:ind w:left="2880" w:hanging="2160"/>
        <w:rPr>
          <w:rFonts w:ascii="Times New Roman" w:hAnsi="Times New Roman"/>
          <w:spacing w:val="-3"/>
        </w:rPr>
      </w:pPr>
      <w:r w:rsidRPr="00334B5F">
        <w:rPr>
          <w:rFonts w:ascii="Times New Roman" w:hAnsi="Times New Roman"/>
          <w:spacing w:val="-3"/>
        </w:rPr>
        <w:t>Section 13</w:t>
      </w:r>
      <w:r w:rsidRPr="00334B5F">
        <w:rPr>
          <w:rFonts w:ascii="Times New Roman" w:hAnsi="Times New Roman"/>
          <w:spacing w:val="-3"/>
        </w:rPr>
        <w:noBreakHyphen/>
        <w:t>23</w:t>
      </w:r>
      <w:r w:rsidR="00CC111E">
        <w:rPr>
          <w:rFonts w:ascii="Times New Roman" w:hAnsi="Times New Roman"/>
          <w:spacing w:val="-3"/>
        </w:rPr>
        <w:tab/>
      </w:r>
      <w:r w:rsidRPr="00334B5F">
        <w:rPr>
          <w:rFonts w:ascii="Times New Roman" w:hAnsi="Times New Roman"/>
          <w:spacing w:val="-3"/>
        </w:rPr>
        <w:t>Minimum Depth of Graves</w:t>
      </w:r>
    </w:p>
    <w:p w14:paraId="4B8887A9" w14:textId="77777777" w:rsidR="00AD1A58" w:rsidRPr="00334B5F" w:rsidRDefault="00AD1A58" w:rsidP="00CC111E">
      <w:pPr>
        <w:suppressAutoHyphens/>
        <w:ind w:left="2880" w:hanging="2160"/>
        <w:rPr>
          <w:rFonts w:ascii="Times New Roman" w:hAnsi="Times New Roman"/>
          <w:spacing w:val="-3"/>
        </w:rPr>
      </w:pPr>
      <w:r w:rsidRPr="00334B5F">
        <w:rPr>
          <w:rFonts w:ascii="Times New Roman" w:hAnsi="Times New Roman"/>
          <w:spacing w:val="-3"/>
        </w:rPr>
        <w:t>Section 13</w:t>
      </w:r>
      <w:r w:rsidRPr="00334B5F">
        <w:rPr>
          <w:rFonts w:ascii="Times New Roman" w:hAnsi="Times New Roman"/>
          <w:spacing w:val="-3"/>
        </w:rPr>
        <w:noBreakHyphen/>
        <w:t>24</w:t>
      </w:r>
      <w:r w:rsidR="00CC111E">
        <w:rPr>
          <w:rFonts w:ascii="Times New Roman" w:hAnsi="Times New Roman"/>
          <w:spacing w:val="-3"/>
        </w:rPr>
        <w:tab/>
      </w:r>
      <w:r w:rsidRPr="00334B5F">
        <w:rPr>
          <w:rFonts w:ascii="Times New Roman" w:hAnsi="Times New Roman"/>
          <w:spacing w:val="-3"/>
        </w:rPr>
        <w:t>Grave Liner or Vault Required</w:t>
      </w:r>
    </w:p>
    <w:p w14:paraId="4FC93F20" w14:textId="77777777" w:rsidR="00AD1A58" w:rsidRPr="00334B5F" w:rsidRDefault="00AD1A58" w:rsidP="00CC111E">
      <w:pPr>
        <w:suppressAutoHyphens/>
        <w:ind w:left="2880" w:hanging="2160"/>
        <w:rPr>
          <w:rFonts w:ascii="Times New Roman" w:hAnsi="Times New Roman"/>
          <w:spacing w:val="-3"/>
        </w:rPr>
      </w:pPr>
      <w:r w:rsidRPr="00334B5F">
        <w:rPr>
          <w:rFonts w:ascii="Times New Roman" w:hAnsi="Times New Roman"/>
          <w:spacing w:val="-3"/>
        </w:rPr>
        <w:t>Section 13</w:t>
      </w:r>
      <w:r w:rsidRPr="00334B5F">
        <w:rPr>
          <w:rFonts w:ascii="Times New Roman" w:hAnsi="Times New Roman"/>
          <w:spacing w:val="-3"/>
        </w:rPr>
        <w:noBreakHyphen/>
        <w:t xml:space="preserve">25 </w:t>
      </w:r>
      <w:r w:rsidR="00CC111E">
        <w:rPr>
          <w:rFonts w:ascii="Times New Roman" w:hAnsi="Times New Roman"/>
          <w:spacing w:val="-3"/>
        </w:rPr>
        <w:tab/>
      </w:r>
      <w:r w:rsidRPr="00334B5F">
        <w:rPr>
          <w:rFonts w:ascii="Times New Roman" w:hAnsi="Times New Roman"/>
          <w:spacing w:val="-3"/>
        </w:rPr>
        <w:t>Reserved</w:t>
      </w:r>
    </w:p>
    <w:p w14:paraId="76879B91" w14:textId="77777777" w:rsidR="00AD1A58" w:rsidRPr="00334B5F" w:rsidRDefault="00AD1A58" w:rsidP="001C3B1B">
      <w:pPr>
        <w:suppressAutoHyphens/>
        <w:rPr>
          <w:rFonts w:ascii="Times New Roman" w:hAnsi="Times New Roman"/>
          <w:spacing w:val="-3"/>
        </w:rPr>
      </w:pPr>
    </w:p>
    <w:p w14:paraId="4B680DED" w14:textId="77777777" w:rsidR="00AD1A58" w:rsidRPr="00334B5F" w:rsidRDefault="001C3B1B" w:rsidP="001C3B1B">
      <w:pPr>
        <w:suppressAutoHyphens/>
        <w:spacing w:after="60"/>
        <w:rPr>
          <w:rFonts w:ascii="Times New Roman" w:hAnsi="Times New Roman"/>
          <w:spacing w:val="-3"/>
        </w:rPr>
      </w:pPr>
      <w:r w:rsidRPr="00334B5F">
        <w:rPr>
          <w:rFonts w:ascii="Times New Roman" w:hAnsi="Times New Roman"/>
          <w:spacing w:val="-3"/>
        </w:rPr>
        <w:t xml:space="preserve">ARTICLE VI </w:t>
      </w:r>
      <w:r w:rsidRPr="00334B5F">
        <w:rPr>
          <w:rFonts w:ascii="Times New Roman" w:hAnsi="Times New Roman"/>
          <w:spacing w:val="-3"/>
        </w:rPr>
        <w:noBreakHyphen/>
        <w:t xml:space="preserve"> PENALTIES AND REMEDIES</w:t>
      </w:r>
    </w:p>
    <w:p w14:paraId="71EB0780" w14:textId="77777777" w:rsidR="00AD1A58" w:rsidRPr="00334B5F" w:rsidRDefault="00AD1A58" w:rsidP="00CC111E">
      <w:pPr>
        <w:suppressAutoHyphens/>
        <w:ind w:left="2880" w:hanging="2160"/>
        <w:rPr>
          <w:rFonts w:ascii="Times New Roman" w:hAnsi="Times New Roman"/>
          <w:spacing w:val="-3"/>
        </w:rPr>
      </w:pPr>
      <w:r w:rsidRPr="00334B5F">
        <w:rPr>
          <w:rFonts w:ascii="Times New Roman" w:hAnsi="Times New Roman"/>
          <w:spacing w:val="-3"/>
        </w:rPr>
        <w:t>Section 13</w:t>
      </w:r>
      <w:r w:rsidRPr="00334B5F">
        <w:rPr>
          <w:rFonts w:ascii="Times New Roman" w:hAnsi="Times New Roman"/>
          <w:spacing w:val="-3"/>
        </w:rPr>
        <w:noBreakHyphen/>
        <w:t>26</w:t>
      </w:r>
      <w:r w:rsidR="00CC111E">
        <w:rPr>
          <w:rFonts w:ascii="Times New Roman" w:hAnsi="Times New Roman"/>
          <w:spacing w:val="-3"/>
        </w:rPr>
        <w:tab/>
      </w:r>
      <w:r w:rsidRPr="00334B5F">
        <w:rPr>
          <w:rFonts w:ascii="Times New Roman" w:hAnsi="Times New Roman"/>
          <w:spacing w:val="-3"/>
        </w:rPr>
        <w:t>Penalties and Remedies</w:t>
      </w:r>
    </w:p>
    <w:p w14:paraId="608BA180" w14:textId="77777777" w:rsidR="00AD1A58" w:rsidRPr="00334B5F" w:rsidRDefault="00AD1A58" w:rsidP="001C3B1B">
      <w:pPr>
        <w:suppressAutoHyphens/>
        <w:rPr>
          <w:rFonts w:ascii="Times New Roman" w:hAnsi="Times New Roman"/>
          <w:spacing w:val="-3"/>
        </w:rPr>
      </w:pPr>
    </w:p>
    <w:p w14:paraId="67BF89D5" w14:textId="77777777" w:rsidR="00AD1A58" w:rsidRDefault="00AD1A58" w:rsidP="001C3B1B">
      <w:pPr>
        <w:suppressAutoHyphens/>
        <w:rPr>
          <w:rFonts w:ascii="Times New Roman" w:hAnsi="Times New Roman"/>
          <w:spacing w:val="-3"/>
        </w:rPr>
      </w:pPr>
    </w:p>
    <w:p w14:paraId="3A17A485" w14:textId="77777777" w:rsidR="00334B5F" w:rsidRDefault="00334B5F" w:rsidP="001C3B1B">
      <w:pPr>
        <w:suppressAutoHyphens/>
        <w:rPr>
          <w:rFonts w:ascii="Times New Roman" w:hAnsi="Times New Roman"/>
          <w:spacing w:val="-3"/>
        </w:rPr>
      </w:pPr>
    </w:p>
    <w:p w14:paraId="380F4A9F" w14:textId="77777777" w:rsidR="00AD1A58" w:rsidRPr="00CC111E" w:rsidRDefault="00AD1A58" w:rsidP="00CC111E">
      <w:pPr>
        <w:suppressAutoHyphens/>
        <w:jc w:val="center"/>
        <w:rPr>
          <w:rFonts w:ascii="Times New Roman" w:hAnsi="Times New Roman"/>
          <w:b/>
          <w:spacing w:val="-3"/>
        </w:rPr>
      </w:pPr>
      <w:r w:rsidRPr="00CC111E">
        <w:rPr>
          <w:rFonts w:ascii="Times New Roman" w:hAnsi="Times New Roman"/>
          <w:b/>
          <w:spacing w:val="-3"/>
        </w:rPr>
        <w:lastRenderedPageBreak/>
        <w:t>Article I</w:t>
      </w:r>
    </w:p>
    <w:p w14:paraId="3DAE9A77" w14:textId="77777777" w:rsidR="00AD1A58" w:rsidRPr="00CC111E" w:rsidRDefault="00AD1A58" w:rsidP="00CC111E">
      <w:pPr>
        <w:suppressAutoHyphens/>
        <w:jc w:val="center"/>
        <w:rPr>
          <w:rFonts w:ascii="Times New Roman" w:hAnsi="Times New Roman"/>
          <w:b/>
          <w:spacing w:val="-3"/>
        </w:rPr>
      </w:pPr>
    </w:p>
    <w:p w14:paraId="6E68A5DD" w14:textId="77777777" w:rsidR="00AD1A58" w:rsidRPr="00CC111E" w:rsidRDefault="00AD1A58" w:rsidP="00CC111E">
      <w:pPr>
        <w:suppressAutoHyphens/>
        <w:jc w:val="center"/>
        <w:rPr>
          <w:rFonts w:ascii="Times New Roman" w:hAnsi="Times New Roman"/>
          <w:b/>
          <w:spacing w:val="-3"/>
        </w:rPr>
      </w:pPr>
      <w:r w:rsidRPr="00CC111E">
        <w:rPr>
          <w:rFonts w:ascii="Times New Roman" w:hAnsi="Times New Roman"/>
          <w:b/>
          <w:spacing w:val="-3"/>
        </w:rPr>
        <w:t>DEFINITIONS; APPLICATION</w:t>
      </w:r>
    </w:p>
    <w:p w14:paraId="3FAFF8EF" w14:textId="77777777" w:rsidR="00CC111E" w:rsidRPr="00334B5F" w:rsidRDefault="00CC111E" w:rsidP="001C3B1B">
      <w:pPr>
        <w:suppressAutoHyphens/>
        <w:rPr>
          <w:rFonts w:ascii="Times New Roman" w:hAnsi="Times New Roman"/>
          <w:spacing w:val="-3"/>
        </w:rPr>
      </w:pPr>
    </w:p>
    <w:p w14:paraId="5CEDC728" w14:textId="77777777" w:rsidR="00AD1A58" w:rsidRPr="00334B5F" w:rsidRDefault="00AD1A58" w:rsidP="001C3B1B">
      <w:pPr>
        <w:suppressAutoHyphens/>
        <w:rPr>
          <w:rFonts w:ascii="Times New Roman" w:hAnsi="Times New Roman"/>
          <w:spacing w:val="-3"/>
        </w:rPr>
      </w:pPr>
    </w:p>
    <w:p w14:paraId="28FE3DAC" w14:textId="77777777" w:rsidR="00AD1A58" w:rsidRPr="00CC111E" w:rsidRDefault="00AD1A58" w:rsidP="001C3B1B">
      <w:pPr>
        <w:suppressAutoHyphens/>
        <w:rPr>
          <w:rFonts w:ascii="Times New Roman" w:hAnsi="Times New Roman"/>
          <w:b/>
          <w:spacing w:val="-3"/>
        </w:rPr>
      </w:pPr>
      <w:r w:rsidRPr="00CC111E">
        <w:rPr>
          <w:rFonts w:ascii="Times New Roman" w:hAnsi="Times New Roman"/>
          <w:b/>
          <w:spacing w:val="-3"/>
          <w:u w:val="single"/>
        </w:rPr>
        <w:t>Section 13</w:t>
      </w:r>
      <w:r w:rsidRPr="00CC111E">
        <w:rPr>
          <w:rFonts w:ascii="Times New Roman" w:hAnsi="Times New Roman"/>
          <w:b/>
          <w:spacing w:val="-3"/>
          <w:u w:val="single"/>
        </w:rPr>
        <w:noBreakHyphen/>
        <w:t>1</w:t>
      </w:r>
      <w:r w:rsidR="00CC111E" w:rsidRPr="00CC111E">
        <w:rPr>
          <w:rFonts w:ascii="Times New Roman" w:hAnsi="Times New Roman"/>
          <w:b/>
          <w:spacing w:val="-3"/>
          <w:u w:val="single"/>
        </w:rPr>
        <w:tab/>
      </w:r>
      <w:r w:rsidRPr="00CC111E">
        <w:rPr>
          <w:rFonts w:ascii="Times New Roman" w:hAnsi="Times New Roman"/>
          <w:b/>
          <w:spacing w:val="-3"/>
          <w:u w:val="single"/>
        </w:rPr>
        <w:t>Definitions</w:t>
      </w:r>
    </w:p>
    <w:p w14:paraId="3C90B7CA" w14:textId="77777777" w:rsidR="00AD1A58" w:rsidRPr="00334B5F" w:rsidRDefault="00AD1A58" w:rsidP="001C3B1B">
      <w:pPr>
        <w:suppressAutoHyphens/>
        <w:rPr>
          <w:rFonts w:ascii="Times New Roman" w:hAnsi="Times New Roman"/>
          <w:spacing w:val="-3"/>
        </w:rPr>
      </w:pPr>
    </w:p>
    <w:p w14:paraId="16E7A517" w14:textId="77777777" w:rsidR="00AD1A58" w:rsidRPr="00334B5F" w:rsidRDefault="00AD1A58" w:rsidP="001C3B1B">
      <w:pPr>
        <w:suppressAutoHyphens/>
        <w:rPr>
          <w:rFonts w:ascii="Times New Roman" w:hAnsi="Times New Roman"/>
          <w:spacing w:val="-3"/>
        </w:rPr>
      </w:pPr>
      <w:r w:rsidRPr="00334B5F">
        <w:rPr>
          <w:rFonts w:ascii="Times New Roman" w:hAnsi="Times New Roman"/>
          <w:spacing w:val="-3"/>
        </w:rPr>
        <w:t>Unless the context otherwise indicates, the following words shall have the meaning indicated when used in this chapter.</w:t>
      </w:r>
    </w:p>
    <w:p w14:paraId="4FB51BA0" w14:textId="77777777" w:rsidR="00AD1A58" w:rsidRPr="00334B5F" w:rsidRDefault="00AD1A58" w:rsidP="001C3B1B">
      <w:pPr>
        <w:suppressAutoHyphens/>
        <w:rPr>
          <w:rFonts w:ascii="Times New Roman" w:hAnsi="Times New Roman"/>
          <w:spacing w:val="-3"/>
        </w:rPr>
      </w:pPr>
    </w:p>
    <w:p w14:paraId="71F1B2C5" w14:textId="77777777" w:rsidR="00AD1A58" w:rsidRPr="00334B5F" w:rsidRDefault="00AD1A58" w:rsidP="000710A5">
      <w:pPr>
        <w:suppressAutoHyphens/>
        <w:ind w:left="720"/>
        <w:rPr>
          <w:rFonts w:ascii="Times New Roman" w:hAnsi="Times New Roman"/>
          <w:spacing w:val="-3"/>
        </w:rPr>
      </w:pPr>
      <w:r w:rsidRPr="00334B5F">
        <w:rPr>
          <w:rFonts w:ascii="Times New Roman" w:hAnsi="Times New Roman"/>
          <w:spacing w:val="-3"/>
        </w:rPr>
        <w:t>(1)</w:t>
      </w:r>
      <w:r w:rsidR="001E68EB">
        <w:rPr>
          <w:rFonts w:ascii="Times New Roman" w:hAnsi="Times New Roman"/>
          <w:spacing w:val="-3"/>
        </w:rPr>
        <w:t xml:space="preserve"> </w:t>
      </w:r>
      <w:r w:rsidRPr="00144E81">
        <w:rPr>
          <w:rFonts w:ascii="Times New Roman" w:hAnsi="Times New Roman"/>
          <w:i/>
          <w:spacing w:val="-3"/>
        </w:rPr>
        <w:t>Administrator</w:t>
      </w:r>
      <w:r w:rsidR="00CC111E">
        <w:rPr>
          <w:rFonts w:ascii="Times New Roman" w:hAnsi="Times New Roman"/>
          <w:spacing w:val="-3"/>
        </w:rPr>
        <w:t>.</w:t>
      </w:r>
      <w:r w:rsidR="000710A5">
        <w:rPr>
          <w:rFonts w:ascii="Times New Roman" w:hAnsi="Times New Roman"/>
          <w:spacing w:val="-3"/>
        </w:rPr>
        <w:t xml:space="preserve"> The person designated by the </w:t>
      </w:r>
      <w:r w:rsidR="001E68EB">
        <w:rPr>
          <w:rFonts w:ascii="Times New Roman" w:hAnsi="Times New Roman"/>
          <w:spacing w:val="-3"/>
        </w:rPr>
        <w:t>Town</w:t>
      </w:r>
      <w:r w:rsidR="000710A5">
        <w:rPr>
          <w:rFonts w:ascii="Times New Roman" w:hAnsi="Times New Roman"/>
          <w:spacing w:val="-3"/>
        </w:rPr>
        <w:t xml:space="preserve"> Manager</w:t>
      </w:r>
      <w:r w:rsidRPr="00334B5F">
        <w:rPr>
          <w:rFonts w:ascii="Times New Roman" w:hAnsi="Times New Roman"/>
          <w:spacing w:val="-3"/>
        </w:rPr>
        <w:t xml:space="preserve"> to perform the functions and exercise the responsibilities assigned by this chapter to the administrator.</w:t>
      </w:r>
    </w:p>
    <w:p w14:paraId="6064341D" w14:textId="77777777" w:rsidR="00AD1A58" w:rsidRPr="00334B5F" w:rsidRDefault="00AD1A58" w:rsidP="000710A5">
      <w:pPr>
        <w:suppressAutoHyphens/>
        <w:ind w:left="720"/>
        <w:rPr>
          <w:rFonts w:ascii="Times New Roman" w:hAnsi="Times New Roman"/>
          <w:spacing w:val="-3"/>
        </w:rPr>
      </w:pPr>
    </w:p>
    <w:p w14:paraId="7F3022CF" w14:textId="7F7A9F68" w:rsidR="00AD1A58" w:rsidRDefault="00AD1A58" w:rsidP="000710A5">
      <w:pPr>
        <w:suppressAutoHyphens/>
        <w:ind w:left="720"/>
        <w:rPr>
          <w:rFonts w:ascii="Times New Roman" w:hAnsi="Times New Roman"/>
          <w:spacing w:val="-3"/>
        </w:rPr>
      </w:pPr>
      <w:r w:rsidRPr="00334B5F">
        <w:rPr>
          <w:rFonts w:ascii="Times New Roman" w:hAnsi="Times New Roman"/>
          <w:spacing w:val="-3"/>
        </w:rPr>
        <w:t>(2)</w:t>
      </w:r>
      <w:r w:rsidR="001E68EB">
        <w:rPr>
          <w:rFonts w:ascii="Times New Roman" w:hAnsi="Times New Roman"/>
          <w:spacing w:val="-3"/>
        </w:rPr>
        <w:t xml:space="preserve"> </w:t>
      </w:r>
      <w:r w:rsidRPr="00144E81">
        <w:rPr>
          <w:rFonts w:ascii="Times New Roman" w:hAnsi="Times New Roman"/>
          <w:i/>
          <w:spacing w:val="-3"/>
        </w:rPr>
        <w:t>Burial Space</w:t>
      </w:r>
      <w:r w:rsidR="00CC111E">
        <w:rPr>
          <w:rFonts w:ascii="Times New Roman" w:hAnsi="Times New Roman"/>
          <w:spacing w:val="-3"/>
        </w:rPr>
        <w:t>.</w:t>
      </w:r>
      <w:r w:rsidRPr="00334B5F">
        <w:rPr>
          <w:rFonts w:ascii="Times New Roman" w:hAnsi="Times New Roman"/>
          <w:spacing w:val="-3"/>
        </w:rPr>
        <w:t xml:space="preserve"> A parcel of ground within a cemetery lot having the dimensions of 4 feet by 12 feet, and the usage of each burial space shall be limited to one of the following: (1) the interment of one human body; (2) the interment of one human body and one cremation urn; or (3) the interment of no more than four crematio</w:t>
      </w:r>
      <w:r w:rsidR="000710A5">
        <w:rPr>
          <w:rFonts w:ascii="Times New Roman" w:hAnsi="Times New Roman"/>
          <w:spacing w:val="-3"/>
        </w:rPr>
        <w:t>n urns.</w:t>
      </w:r>
    </w:p>
    <w:p w14:paraId="70E9BE0D" w14:textId="77777777" w:rsidR="00222AE8" w:rsidRDefault="00222AE8" w:rsidP="000710A5">
      <w:pPr>
        <w:suppressAutoHyphens/>
        <w:ind w:left="720"/>
        <w:rPr>
          <w:rFonts w:ascii="Times New Roman" w:hAnsi="Times New Roman"/>
          <w:spacing w:val="-3"/>
        </w:rPr>
      </w:pPr>
    </w:p>
    <w:p w14:paraId="1DCA424C" w14:textId="694C7576" w:rsidR="00222AE8" w:rsidRPr="00334B5F" w:rsidRDefault="00222AE8" w:rsidP="000710A5">
      <w:pPr>
        <w:suppressAutoHyphens/>
        <w:ind w:left="720"/>
        <w:rPr>
          <w:rFonts w:ascii="Times New Roman" w:hAnsi="Times New Roman"/>
          <w:spacing w:val="-3"/>
        </w:rPr>
      </w:pPr>
      <w:r>
        <w:rPr>
          <w:rFonts w:ascii="Times New Roman" w:hAnsi="Times New Roman"/>
          <w:spacing w:val="-3"/>
        </w:rPr>
        <w:t xml:space="preserve">(3) Burial Space, Type Two. A parcel of ground within a cemetery lot having the dimensions of 4 feet by 4 feet, and the usage of each space shall be limited to the interment of the remains of not more than two individuals, resulting from cremation, alkaline hydrolysis, or other offsite decomposition processes permitted under NCGS. </w:t>
      </w:r>
    </w:p>
    <w:p w14:paraId="74B45D13" w14:textId="77777777" w:rsidR="00AD1A58" w:rsidRPr="00334B5F" w:rsidRDefault="00AD1A58" w:rsidP="000710A5">
      <w:pPr>
        <w:suppressAutoHyphens/>
        <w:ind w:left="720"/>
        <w:rPr>
          <w:rFonts w:ascii="Times New Roman" w:hAnsi="Times New Roman"/>
          <w:spacing w:val="-3"/>
        </w:rPr>
      </w:pPr>
    </w:p>
    <w:p w14:paraId="4663A819" w14:textId="7FB031E3" w:rsidR="00AD1A58" w:rsidRPr="00334B5F" w:rsidRDefault="00AD1A58" w:rsidP="000710A5">
      <w:pPr>
        <w:suppressAutoHyphens/>
        <w:ind w:left="720"/>
        <w:rPr>
          <w:rFonts w:ascii="Times New Roman" w:hAnsi="Times New Roman"/>
          <w:spacing w:val="-3"/>
        </w:rPr>
      </w:pPr>
      <w:r w:rsidRPr="00334B5F">
        <w:rPr>
          <w:rFonts w:ascii="Times New Roman" w:hAnsi="Times New Roman"/>
          <w:spacing w:val="-3"/>
        </w:rPr>
        <w:t>(</w:t>
      </w:r>
      <w:r w:rsidR="00222AE8">
        <w:rPr>
          <w:rFonts w:ascii="Times New Roman" w:hAnsi="Times New Roman"/>
          <w:spacing w:val="-3"/>
        </w:rPr>
        <w:t>4</w:t>
      </w:r>
      <w:r w:rsidRPr="00334B5F">
        <w:rPr>
          <w:rFonts w:ascii="Times New Roman" w:hAnsi="Times New Roman"/>
          <w:spacing w:val="-3"/>
        </w:rPr>
        <w:t>)</w:t>
      </w:r>
      <w:r w:rsidR="001E68EB">
        <w:rPr>
          <w:rFonts w:ascii="Times New Roman" w:hAnsi="Times New Roman"/>
          <w:spacing w:val="-3"/>
        </w:rPr>
        <w:t xml:space="preserve"> </w:t>
      </w:r>
      <w:r w:rsidRPr="00144E81">
        <w:rPr>
          <w:rFonts w:ascii="Times New Roman" w:hAnsi="Times New Roman"/>
          <w:i/>
          <w:spacing w:val="-3"/>
        </w:rPr>
        <w:t>Lot</w:t>
      </w:r>
      <w:r w:rsidR="00CC111E">
        <w:rPr>
          <w:rFonts w:ascii="Times New Roman" w:hAnsi="Times New Roman"/>
          <w:spacing w:val="-3"/>
        </w:rPr>
        <w:t>.</w:t>
      </w:r>
      <w:r w:rsidR="001E68EB">
        <w:rPr>
          <w:rFonts w:ascii="Times New Roman" w:hAnsi="Times New Roman"/>
          <w:spacing w:val="-3"/>
        </w:rPr>
        <w:t xml:space="preserve"> A plot of ground within the Town</w:t>
      </w:r>
      <w:r w:rsidRPr="00334B5F">
        <w:rPr>
          <w:rFonts w:ascii="Times New Roman" w:hAnsi="Times New Roman"/>
          <w:spacing w:val="-3"/>
        </w:rPr>
        <w:t xml:space="preserve"> cemeteries consisting of not more than three (3) burial spaces, as shown on the offici</w:t>
      </w:r>
      <w:r w:rsidR="000710A5">
        <w:rPr>
          <w:rFonts w:ascii="Times New Roman" w:hAnsi="Times New Roman"/>
          <w:spacing w:val="-3"/>
        </w:rPr>
        <w:t>al cemetery map.</w:t>
      </w:r>
    </w:p>
    <w:p w14:paraId="7834AD35" w14:textId="77777777" w:rsidR="00AD1A58" w:rsidRPr="00334B5F" w:rsidRDefault="00AD1A58" w:rsidP="000710A5">
      <w:pPr>
        <w:suppressAutoHyphens/>
        <w:ind w:left="720"/>
        <w:rPr>
          <w:rFonts w:ascii="Times New Roman" w:hAnsi="Times New Roman"/>
          <w:spacing w:val="-3"/>
        </w:rPr>
      </w:pPr>
    </w:p>
    <w:p w14:paraId="17E5BA33" w14:textId="595F29FD" w:rsidR="00AD1A58" w:rsidRPr="00334B5F" w:rsidRDefault="00AD1A58" w:rsidP="000710A5">
      <w:pPr>
        <w:suppressAutoHyphens/>
        <w:ind w:left="720"/>
        <w:rPr>
          <w:rFonts w:ascii="Times New Roman" w:hAnsi="Times New Roman"/>
          <w:spacing w:val="-3"/>
        </w:rPr>
      </w:pPr>
      <w:r w:rsidRPr="00334B5F">
        <w:rPr>
          <w:rFonts w:ascii="Times New Roman" w:hAnsi="Times New Roman"/>
          <w:spacing w:val="-3"/>
        </w:rPr>
        <w:t>(</w:t>
      </w:r>
      <w:r w:rsidR="00222AE8">
        <w:rPr>
          <w:rFonts w:ascii="Times New Roman" w:hAnsi="Times New Roman"/>
          <w:spacing w:val="-3"/>
        </w:rPr>
        <w:t>5</w:t>
      </w:r>
      <w:r w:rsidRPr="00334B5F">
        <w:rPr>
          <w:rFonts w:ascii="Times New Roman" w:hAnsi="Times New Roman"/>
          <w:spacing w:val="-3"/>
        </w:rPr>
        <w:t>)</w:t>
      </w:r>
      <w:r w:rsidR="001E68EB">
        <w:rPr>
          <w:rFonts w:ascii="Times New Roman" w:hAnsi="Times New Roman"/>
          <w:spacing w:val="-3"/>
        </w:rPr>
        <w:t xml:space="preserve"> </w:t>
      </w:r>
      <w:r w:rsidRPr="00144E81">
        <w:rPr>
          <w:rFonts w:ascii="Times New Roman" w:hAnsi="Times New Roman"/>
          <w:i/>
          <w:spacing w:val="-3"/>
        </w:rPr>
        <w:t>Marker</w:t>
      </w:r>
      <w:r w:rsidR="00CC111E">
        <w:rPr>
          <w:rFonts w:ascii="Times New Roman" w:hAnsi="Times New Roman"/>
          <w:spacing w:val="-3"/>
        </w:rPr>
        <w:t>.</w:t>
      </w:r>
      <w:r w:rsidRPr="00334B5F">
        <w:rPr>
          <w:rFonts w:ascii="Times New Roman" w:hAnsi="Times New Roman"/>
          <w:spacing w:val="-3"/>
        </w:rPr>
        <w:t xml:space="preserve"> A plaque installed at ground level at the site of a grave to indicate the name, date of birth, and date of death of the person buried there.</w:t>
      </w:r>
    </w:p>
    <w:p w14:paraId="6324F863" w14:textId="77777777" w:rsidR="00AD1A58" w:rsidRPr="00334B5F" w:rsidRDefault="00AD1A58" w:rsidP="000710A5">
      <w:pPr>
        <w:suppressAutoHyphens/>
        <w:ind w:left="720"/>
        <w:rPr>
          <w:rFonts w:ascii="Times New Roman" w:hAnsi="Times New Roman"/>
          <w:spacing w:val="-3"/>
        </w:rPr>
      </w:pPr>
    </w:p>
    <w:p w14:paraId="1C59E135" w14:textId="0BE16465" w:rsidR="00AD1A58" w:rsidRPr="00334B5F" w:rsidRDefault="00AD1A58" w:rsidP="000710A5">
      <w:pPr>
        <w:suppressAutoHyphens/>
        <w:ind w:left="720"/>
        <w:rPr>
          <w:rFonts w:ascii="Times New Roman" w:hAnsi="Times New Roman"/>
          <w:spacing w:val="-3"/>
        </w:rPr>
      </w:pPr>
      <w:r w:rsidRPr="00334B5F">
        <w:rPr>
          <w:rFonts w:ascii="Times New Roman" w:hAnsi="Times New Roman"/>
          <w:spacing w:val="-3"/>
        </w:rPr>
        <w:t>(</w:t>
      </w:r>
      <w:r w:rsidR="00222AE8">
        <w:rPr>
          <w:rFonts w:ascii="Times New Roman" w:hAnsi="Times New Roman"/>
          <w:spacing w:val="-3"/>
        </w:rPr>
        <w:t>6</w:t>
      </w:r>
      <w:r w:rsidRPr="00334B5F">
        <w:rPr>
          <w:rFonts w:ascii="Times New Roman" w:hAnsi="Times New Roman"/>
          <w:spacing w:val="-3"/>
        </w:rPr>
        <w:t>)</w:t>
      </w:r>
      <w:r w:rsidR="001E68EB">
        <w:rPr>
          <w:rFonts w:ascii="Times New Roman" w:hAnsi="Times New Roman"/>
          <w:spacing w:val="-3"/>
        </w:rPr>
        <w:t xml:space="preserve"> </w:t>
      </w:r>
      <w:r w:rsidRPr="00144E81">
        <w:rPr>
          <w:rFonts w:ascii="Times New Roman" w:hAnsi="Times New Roman"/>
          <w:i/>
          <w:spacing w:val="-3"/>
        </w:rPr>
        <w:t>Mausoleum</w:t>
      </w:r>
      <w:r w:rsidR="00CC111E">
        <w:rPr>
          <w:rFonts w:ascii="Times New Roman" w:hAnsi="Times New Roman"/>
          <w:spacing w:val="-3"/>
        </w:rPr>
        <w:t>.</w:t>
      </w:r>
      <w:r w:rsidRPr="00334B5F">
        <w:rPr>
          <w:rFonts w:ascii="Times New Roman" w:hAnsi="Times New Roman"/>
          <w:spacing w:val="-3"/>
        </w:rPr>
        <w:t xml:space="preserve"> A structure or building substantially exposed above ground intended to be used for the entombment of remains of a deceased person.</w:t>
      </w:r>
    </w:p>
    <w:p w14:paraId="3F216FAB" w14:textId="77777777" w:rsidR="00AD1A58" w:rsidRPr="00334B5F" w:rsidRDefault="00AD1A58" w:rsidP="000710A5">
      <w:pPr>
        <w:suppressAutoHyphens/>
        <w:ind w:left="720"/>
        <w:rPr>
          <w:rFonts w:ascii="Times New Roman" w:hAnsi="Times New Roman"/>
          <w:spacing w:val="-3"/>
        </w:rPr>
      </w:pPr>
    </w:p>
    <w:p w14:paraId="00C5BC8E" w14:textId="6FD601BA" w:rsidR="00AD1A58" w:rsidRDefault="00AD1A58" w:rsidP="000710A5">
      <w:pPr>
        <w:suppressAutoHyphens/>
        <w:ind w:left="720"/>
        <w:rPr>
          <w:rFonts w:ascii="Times New Roman" w:hAnsi="Times New Roman"/>
          <w:spacing w:val="-3"/>
        </w:rPr>
      </w:pPr>
      <w:r w:rsidRPr="00334B5F">
        <w:rPr>
          <w:rFonts w:ascii="Times New Roman" w:hAnsi="Times New Roman"/>
          <w:spacing w:val="-3"/>
        </w:rPr>
        <w:t>(</w:t>
      </w:r>
      <w:r w:rsidR="00222AE8">
        <w:rPr>
          <w:rFonts w:ascii="Times New Roman" w:hAnsi="Times New Roman"/>
          <w:spacing w:val="-3"/>
        </w:rPr>
        <w:t>7</w:t>
      </w:r>
      <w:r w:rsidRPr="00334B5F">
        <w:rPr>
          <w:rFonts w:ascii="Times New Roman" w:hAnsi="Times New Roman"/>
          <w:spacing w:val="-3"/>
        </w:rPr>
        <w:t>)</w:t>
      </w:r>
      <w:r w:rsidR="001E68EB">
        <w:rPr>
          <w:rFonts w:ascii="Times New Roman" w:hAnsi="Times New Roman"/>
          <w:spacing w:val="-3"/>
        </w:rPr>
        <w:t xml:space="preserve"> </w:t>
      </w:r>
      <w:r w:rsidRPr="00144E81">
        <w:rPr>
          <w:rFonts w:ascii="Times New Roman" w:hAnsi="Times New Roman"/>
          <w:i/>
          <w:spacing w:val="-3"/>
        </w:rPr>
        <w:t>Monument</w:t>
      </w:r>
      <w:r w:rsidR="00CC111E">
        <w:rPr>
          <w:rFonts w:ascii="Times New Roman" w:hAnsi="Times New Roman"/>
          <w:spacing w:val="-3"/>
        </w:rPr>
        <w:t>.</w:t>
      </w:r>
      <w:r w:rsidRPr="00334B5F">
        <w:rPr>
          <w:rFonts w:ascii="Times New Roman" w:hAnsi="Times New Roman"/>
          <w:spacing w:val="-3"/>
        </w:rPr>
        <w:t xml:space="preserve"> A memorial stone or other structure erected at a gravesite in remembrance of the dead.</w:t>
      </w:r>
    </w:p>
    <w:p w14:paraId="3CDF475D" w14:textId="77777777" w:rsidR="002947CF" w:rsidRDefault="002947CF" w:rsidP="000710A5">
      <w:pPr>
        <w:suppressAutoHyphens/>
        <w:ind w:left="720"/>
        <w:rPr>
          <w:rFonts w:ascii="Times New Roman" w:hAnsi="Times New Roman"/>
          <w:spacing w:val="-3"/>
        </w:rPr>
      </w:pPr>
    </w:p>
    <w:p w14:paraId="5CC181F7" w14:textId="13B3CE34" w:rsidR="002947CF" w:rsidRDefault="002947CF" w:rsidP="000710A5">
      <w:pPr>
        <w:ind w:left="720"/>
        <w:rPr>
          <w:rFonts w:ascii="Times New Roman" w:hAnsi="Times New Roman"/>
          <w:szCs w:val="24"/>
        </w:rPr>
      </w:pPr>
      <w:r>
        <w:rPr>
          <w:rFonts w:ascii="Times New Roman" w:hAnsi="Times New Roman"/>
          <w:spacing w:val="-3"/>
        </w:rPr>
        <w:t>(</w:t>
      </w:r>
      <w:r w:rsidR="00222AE8">
        <w:rPr>
          <w:rFonts w:ascii="Times New Roman" w:hAnsi="Times New Roman"/>
          <w:spacing w:val="-3"/>
        </w:rPr>
        <w:t>8</w:t>
      </w:r>
      <w:r>
        <w:rPr>
          <w:rFonts w:ascii="Times New Roman" w:hAnsi="Times New Roman"/>
          <w:spacing w:val="-3"/>
        </w:rPr>
        <w:t xml:space="preserve">) </w:t>
      </w:r>
      <w:r w:rsidRPr="00144E81">
        <w:rPr>
          <w:rFonts w:ascii="Times New Roman" w:hAnsi="Times New Roman"/>
          <w:i/>
          <w:szCs w:val="24"/>
        </w:rPr>
        <w:t>Natural Buria</w:t>
      </w:r>
      <w:r w:rsidR="00CC111E" w:rsidRPr="00144E81">
        <w:rPr>
          <w:rFonts w:ascii="Times New Roman" w:hAnsi="Times New Roman"/>
          <w:i/>
          <w:szCs w:val="24"/>
        </w:rPr>
        <w:t>l</w:t>
      </w:r>
      <w:r w:rsidR="00CC111E">
        <w:rPr>
          <w:rFonts w:ascii="Times New Roman" w:hAnsi="Times New Roman"/>
          <w:szCs w:val="24"/>
        </w:rPr>
        <w:t>.</w:t>
      </w:r>
      <w:r w:rsidRPr="005C6627">
        <w:rPr>
          <w:rFonts w:ascii="Times New Roman" w:hAnsi="Times New Roman"/>
          <w:szCs w:val="24"/>
        </w:rPr>
        <w:t xml:space="preserve"> A method of internment with minimal environmental impact and which aids in the conservation of natural resources, reduction of carbon emissions, protection of worker health, and the restoration and preservation of natural habitats. This method of internment does not include embalming of bodies, does not require grave liners or vaults, encourages the use of biodegradable burial containers, and is intended </w:t>
      </w:r>
      <w:r w:rsidR="00D21E48">
        <w:rPr>
          <w:rFonts w:ascii="Times New Roman" w:hAnsi="Times New Roman"/>
          <w:szCs w:val="24"/>
        </w:rPr>
        <w:t xml:space="preserve">for </w:t>
      </w:r>
      <w:r w:rsidRPr="005C6627">
        <w:rPr>
          <w:rFonts w:ascii="Times New Roman" w:hAnsi="Times New Roman"/>
          <w:szCs w:val="24"/>
        </w:rPr>
        <w:t>the natural decomposition of bodies. Graves used for Natural Burials shall be maintained such that the grave’s appearance shall be kept as consistent as practical with the surrounding graves. This burial method may also b</w:t>
      </w:r>
      <w:r>
        <w:rPr>
          <w:rFonts w:ascii="Times New Roman" w:hAnsi="Times New Roman"/>
          <w:szCs w:val="24"/>
        </w:rPr>
        <w:t>e referred to as “Green Bur</w:t>
      </w:r>
      <w:r w:rsidR="000710A5">
        <w:rPr>
          <w:rFonts w:ascii="Times New Roman" w:hAnsi="Times New Roman"/>
          <w:szCs w:val="24"/>
        </w:rPr>
        <w:t>ial.”</w:t>
      </w:r>
    </w:p>
    <w:p w14:paraId="06A3DB78" w14:textId="77777777" w:rsidR="00AD1A58" w:rsidRPr="00334B5F" w:rsidRDefault="00AD1A58" w:rsidP="001C3B1B">
      <w:pPr>
        <w:suppressAutoHyphens/>
        <w:rPr>
          <w:rFonts w:ascii="Times New Roman" w:hAnsi="Times New Roman"/>
          <w:spacing w:val="-3"/>
        </w:rPr>
      </w:pPr>
    </w:p>
    <w:p w14:paraId="57272BF0" w14:textId="77777777" w:rsidR="00AD1A58" w:rsidRPr="00CC111E" w:rsidRDefault="00AD1A58" w:rsidP="001C3B1B">
      <w:pPr>
        <w:suppressAutoHyphens/>
        <w:rPr>
          <w:rFonts w:ascii="Times New Roman" w:hAnsi="Times New Roman"/>
          <w:b/>
          <w:spacing w:val="-3"/>
        </w:rPr>
      </w:pPr>
      <w:r w:rsidRPr="00CC111E">
        <w:rPr>
          <w:rFonts w:ascii="Times New Roman" w:hAnsi="Times New Roman"/>
          <w:b/>
          <w:spacing w:val="-3"/>
          <w:u w:val="single"/>
        </w:rPr>
        <w:t>Section 13</w:t>
      </w:r>
      <w:r w:rsidRPr="00CC111E">
        <w:rPr>
          <w:rFonts w:ascii="Times New Roman" w:hAnsi="Times New Roman"/>
          <w:b/>
          <w:spacing w:val="-3"/>
          <w:u w:val="single"/>
        </w:rPr>
        <w:noBreakHyphen/>
        <w:t>2</w:t>
      </w:r>
      <w:r w:rsidR="00CC111E" w:rsidRPr="00CC111E">
        <w:rPr>
          <w:rFonts w:ascii="Times New Roman" w:hAnsi="Times New Roman"/>
          <w:b/>
          <w:spacing w:val="-3"/>
          <w:u w:val="single"/>
        </w:rPr>
        <w:tab/>
      </w:r>
      <w:r w:rsidRPr="00CC111E">
        <w:rPr>
          <w:rFonts w:ascii="Times New Roman" w:hAnsi="Times New Roman"/>
          <w:b/>
          <w:spacing w:val="-3"/>
          <w:u w:val="single"/>
        </w:rPr>
        <w:t>Application of Provisions</w:t>
      </w:r>
    </w:p>
    <w:p w14:paraId="14CD6983" w14:textId="77777777" w:rsidR="00AD1A58" w:rsidRPr="00334B5F" w:rsidRDefault="00AD1A58" w:rsidP="001C3B1B">
      <w:pPr>
        <w:suppressAutoHyphens/>
        <w:rPr>
          <w:rFonts w:ascii="Times New Roman" w:hAnsi="Times New Roman"/>
          <w:spacing w:val="-3"/>
        </w:rPr>
      </w:pPr>
    </w:p>
    <w:p w14:paraId="27557978" w14:textId="77777777" w:rsidR="00CC111E" w:rsidRDefault="00AD1A58" w:rsidP="000710A5">
      <w:pPr>
        <w:suppressAutoHyphens/>
        <w:rPr>
          <w:rFonts w:ascii="Times New Roman" w:hAnsi="Times New Roman"/>
          <w:spacing w:val="-3"/>
        </w:rPr>
      </w:pPr>
      <w:r w:rsidRPr="00334B5F">
        <w:rPr>
          <w:rFonts w:ascii="Times New Roman" w:hAnsi="Times New Roman"/>
          <w:spacing w:val="-3"/>
        </w:rPr>
        <w:lastRenderedPageBreak/>
        <w:t xml:space="preserve">The following sections apply to all cemeteries within the </w:t>
      </w:r>
      <w:r w:rsidR="001E68EB">
        <w:rPr>
          <w:rFonts w:ascii="Times New Roman" w:hAnsi="Times New Roman"/>
          <w:spacing w:val="-3"/>
        </w:rPr>
        <w:t>Town</w:t>
      </w:r>
      <w:r w:rsidRPr="00334B5F">
        <w:rPr>
          <w:rFonts w:ascii="Times New Roman" w:hAnsi="Times New Roman"/>
          <w:spacing w:val="-3"/>
        </w:rPr>
        <w:t>: Sections 13</w:t>
      </w:r>
      <w:r w:rsidRPr="00334B5F">
        <w:rPr>
          <w:rFonts w:ascii="Times New Roman" w:hAnsi="Times New Roman"/>
          <w:spacing w:val="-3"/>
        </w:rPr>
        <w:noBreakHyphen/>
        <w:t>3, 13</w:t>
      </w:r>
      <w:r w:rsidRPr="00334B5F">
        <w:rPr>
          <w:rFonts w:ascii="Times New Roman" w:hAnsi="Times New Roman"/>
          <w:spacing w:val="-3"/>
        </w:rPr>
        <w:noBreakHyphen/>
        <w:t>4, 13</w:t>
      </w:r>
      <w:r w:rsidRPr="00334B5F">
        <w:rPr>
          <w:rFonts w:ascii="Times New Roman" w:hAnsi="Times New Roman"/>
          <w:spacing w:val="-3"/>
        </w:rPr>
        <w:noBreakHyphen/>
        <w:t>5 and 13</w:t>
      </w:r>
      <w:r w:rsidRPr="00334B5F">
        <w:rPr>
          <w:rFonts w:ascii="Times New Roman" w:hAnsi="Times New Roman"/>
          <w:spacing w:val="-3"/>
        </w:rPr>
        <w:noBreakHyphen/>
        <w:t>6.</w:t>
      </w:r>
      <w:r w:rsidR="001E68EB">
        <w:rPr>
          <w:rFonts w:ascii="Times New Roman" w:hAnsi="Times New Roman"/>
          <w:spacing w:val="-3"/>
        </w:rPr>
        <w:t xml:space="preserve"> </w:t>
      </w:r>
      <w:r w:rsidRPr="00334B5F">
        <w:rPr>
          <w:rFonts w:ascii="Times New Roman" w:hAnsi="Times New Roman"/>
          <w:spacing w:val="-3"/>
        </w:rPr>
        <w:t xml:space="preserve">The remaining sections of this chapter apply only to cemeteries owned or operated by the </w:t>
      </w:r>
      <w:r w:rsidR="001E68EB">
        <w:rPr>
          <w:rFonts w:ascii="Times New Roman" w:hAnsi="Times New Roman"/>
          <w:spacing w:val="-3"/>
        </w:rPr>
        <w:t>Town</w:t>
      </w:r>
      <w:r w:rsidRPr="00334B5F">
        <w:rPr>
          <w:rFonts w:ascii="Times New Roman" w:hAnsi="Times New Roman"/>
          <w:spacing w:val="-3"/>
        </w:rPr>
        <w:t>.</w:t>
      </w:r>
      <w:r w:rsidR="00CC111E">
        <w:rPr>
          <w:rFonts w:ascii="Times New Roman" w:hAnsi="Times New Roman"/>
          <w:spacing w:val="-3"/>
        </w:rPr>
        <w:br w:type="page"/>
      </w:r>
    </w:p>
    <w:p w14:paraId="1521B0E3" w14:textId="77777777" w:rsidR="00AD1A58" w:rsidRPr="00CC111E" w:rsidRDefault="00AD1A58" w:rsidP="00CC111E">
      <w:pPr>
        <w:suppressAutoHyphens/>
        <w:jc w:val="center"/>
        <w:rPr>
          <w:rFonts w:ascii="Times New Roman" w:hAnsi="Times New Roman"/>
          <w:b/>
          <w:spacing w:val="-3"/>
        </w:rPr>
      </w:pPr>
      <w:r w:rsidRPr="00CC111E">
        <w:rPr>
          <w:rFonts w:ascii="Times New Roman" w:hAnsi="Times New Roman"/>
          <w:b/>
          <w:spacing w:val="-3"/>
        </w:rPr>
        <w:lastRenderedPageBreak/>
        <w:t>Article II</w:t>
      </w:r>
    </w:p>
    <w:p w14:paraId="488BA219" w14:textId="77777777" w:rsidR="00AD1A58" w:rsidRPr="00CC111E" w:rsidRDefault="00AD1A58" w:rsidP="00CC111E">
      <w:pPr>
        <w:suppressAutoHyphens/>
        <w:jc w:val="center"/>
        <w:rPr>
          <w:rFonts w:ascii="Times New Roman" w:hAnsi="Times New Roman"/>
          <w:b/>
          <w:spacing w:val="-3"/>
        </w:rPr>
      </w:pPr>
    </w:p>
    <w:p w14:paraId="2FD66450" w14:textId="77777777" w:rsidR="00AD1A58" w:rsidRPr="00CC111E" w:rsidRDefault="00AD1A58" w:rsidP="00CC111E">
      <w:pPr>
        <w:suppressAutoHyphens/>
        <w:jc w:val="center"/>
        <w:rPr>
          <w:rFonts w:ascii="Times New Roman" w:hAnsi="Times New Roman"/>
          <w:b/>
          <w:spacing w:val="-3"/>
        </w:rPr>
      </w:pPr>
      <w:r w:rsidRPr="00CC111E">
        <w:rPr>
          <w:rFonts w:ascii="Times New Roman" w:hAnsi="Times New Roman"/>
          <w:b/>
          <w:spacing w:val="-3"/>
        </w:rPr>
        <w:t>GENERAL REGULATIONS</w:t>
      </w:r>
    </w:p>
    <w:p w14:paraId="4ED312A0" w14:textId="77777777" w:rsidR="00AD1A58" w:rsidRPr="00334B5F" w:rsidRDefault="00AD1A58" w:rsidP="001C3B1B">
      <w:pPr>
        <w:suppressAutoHyphens/>
        <w:rPr>
          <w:rFonts w:ascii="Times New Roman" w:hAnsi="Times New Roman"/>
          <w:spacing w:val="-3"/>
        </w:rPr>
      </w:pPr>
    </w:p>
    <w:p w14:paraId="127E5B7F" w14:textId="77777777" w:rsidR="00CC111E" w:rsidRDefault="00CC111E" w:rsidP="001C3B1B">
      <w:pPr>
        <w:suppressAutoHyphens/>
        <w:rPr>
          <w:rFonts w:ascii="Times New Roman" w:hAnsi="Times New Roman"/>
          <w:spacing w:val="-3"/>
          <w:u w:val="single"/>
        </w:rPr>
      </w:pPr>
    </w:p>
    <w:p w14:paraId="1488C2AC" w14:textId="77777777" w:rsidR="00AD1A58" w:rsidRPr="00CC111E" w:rsidRDefault="00AD1A58" w:rsidP="001C3B1B">
      <w:pPr>
        <w:suppressAutoHyphens/>
        <w:rPr>
          <w:rFonts w:ascii="Times New Roman" w:hAnsi="Times New Roman"/>
          <w:b/>
          <w:spacing w:val="-3"/>
        </w:rPr>
      </w:pPr>
      <w:r w:rsidRPr="00CC111E">
        <w:rPr>
          <w:rFonts w:ascii="Times New Roman" w:hAnsi="Times New Roman"/>
          <w:b/>
          <w:spacing w:val="-3"/>
          <w:u w:val="single"/>
        </w:rPr>
        <w:t>Section 13</w:t>
      </w:r>
      <w:r w:rsidRPr="00CC111E">
        <w:rPr>
          <w:rFonts w:ascii="Times New Roman" w:hAnsi="Times New Roman"/>
          <w:b/>
          <w:spacing w:val="-3"/>
          <w:u w:val="single"/>
        </w:rPr>
        <w:noBreakHyphen/>
        <w:t>3</w:t>
      </w:r>
      <w:r w:rsidR="00CC111E" w:rsidRPr="00CC111E">
        <w:rPr>
          <w:rFonts w:ascii="Times New Roman" w:hAnsi="Times New Roman"/>
          <w:b/>
          <w:spacing w:val="-3"/>
          <w:u w:val="single"/>
        </w:rPr>
        <w:tab/>
      </w:r>
      <w:r w:rsidRPr="00CC111E">
        <w:rPr>
          <w:rFonts w:ascii="Times New Roman" w:hAnsi="Times New Roman"/>
          <w:b/>
          <w:spacing w:val="-3"/>
          <w:u w:val="single"/>
        </w:rPr>
        <w:t>Burial Only in Cemeteries</w:t>
      </w:r>
    </w:p>
    <w:p w14:paraId="5DA1086A" w14:textId="77777777" w:rsidR="00AD1A58" w:rsidRPr="00334B5F" w:rsidRDefault="00AD1A58" w:rsidP="001C3B1B">
      <w:pPr>
        <w:suppressAutoHyphens/>
        <w:rPr>
          <w:rFonts w:ascii="Times New Roman" w:hAnsi="Times New Roman"/>
          <w:spacing w:val="-3"/>
        </w:rPr>
      </w:pPr>
    </w:p>
    <w:p w14:paraId="05CCB2BD" w14:textId="77777777" w:rsidR="00AD1A58" w:rsidRPr="00334B5F" w:rsidRDefault="00AD1A58" w:rsidP="001C3B1B">
      <w:pPr>
        <w:suppressAutoHyphens/>
        <w:rPr>
          <w:rFonts w:ascii="Times New Roman" w:hAnsi="Times New Roman"/>
          <w:spacing w:val="-3"/>
        </w:rPr>
      </w:pPr>
      <w:r w:rsidRPr="00334B5F">
        <w:rPr>
          <w:rFonts w:ascii="Times New Roman" w:hAnsi="Times New Roman"/>
          <w:spacing w:val="-3"/>
        </w:rPr>
        <w:t xml:space="preserve">No person may bury or cause to be buried the body of any deceased person within the </w:t>
      </w:r>
      <w:r w:rsidR="001E68EB">
        <w:rPr>
          <w:rFonts w:ascii="Times New Roman" w:hAnsi="Times New Roman"/>
          <w:spacing w:val="-3"/>
        </w:rPr>
        <w:t>Town</w:t>
      </w:r>
      <w:r w:rsidRPr="00334B5F">
        <w:rPr>
          <w:rFonts w:ascii="Times New Roman" w:hAnsi="Times New Roman"/>
          <w:spacing w:val="-3"/>
        </w:rPr>
        <w:t xml:space="preserve"> limits in any place other than a church cemetery or a cemetery operated by a governmental </w:t>
      </w:r>
      <w:proofErr w:type="gramStart"/>
      <w:r w:rsidRPr="00334B5F">
        <w:rPr>
          <w:rFonts w:ascii="Times New Roman" w:hAnsi="Times New Roman"/>
          <w:spacing w:val="-3"/>
        </w:rPr>
        <w:t>entity</w:t>
      </w:r>
      <w:proofErr w:type="gramEnd"/>
      <w:r w:rsidRPr="00334B5F">
        <w:rPr>
          <w:rFonts w:ascii="Times New Roman" w:hAnsi="Times New Roman"/>
          <w:spacing w:val="-3"/>
        </w:rPr>
        <w:t xml:space="preserve"> or a private cemetery licensed or specifically exempted from licensing according to the North Carolina Cemetery Act (Article 9 of G.S. Chapter 65).</w:t>
      </w:r>
    </w:p>
    <w:p w14:paraId="18F1A32D" w14:textId="77777777" w:rsidR="00AD1A58" w:rsidRPr="00334B5F" w:rsidRDefault="00AD1A58" w:rsidP="001C3B1B">
      <w:pPr>
        <w:suppressAutoHyphens/>
        <w:rPr>
          <w:rFonts w:ascii="Times New Roman" w:hAnsi="Times New Roman"/>
          <w:spacing w:val="-3"/>
        </w:rPr>
      </w:pPr>
    </w:p>
    <w:p w14:paraId="090DB6C4" w14:textId="77777777" w:rsidR="00AD1A58" w:rsidRPr="00CC111E" w:rsidRDefault="00AD1A58" w:rsidP="001C3B1B">
      <w:pPr>
        <w:suppressAutoHyphens/>
        <w:rPr>
          <w:rFonts w:ascii="Times New Roman" w:hAnsi="Times New Roman"/>
          <w:b/>
          <w:spacing w:val="-3"/>
        </w:rPr>
      </w:pPr>
      <w:r w:rsidRPr="00CC111E">
        <w:rPr>
          <w:rFonts w:ascii="Times New Roman" w:hAnsi="Times New Roman"/>
          <w:b/>
          <w:spacing w:val="-3"/>
          <w:u w:val="single"/>
        </w:rPr>
        <w:t>Section 13</w:t>
      </w:r>
      <w:r w:rsidRPr="00CC111E">
        <w:rPr>
          <w:rFonts w:ascii="Times New Roman" w:hAnsi="Times New Roman"/>
          <w:b/>
          <w:spacing w:val="-3"/>
          <w:u w:val="single"/>
        </w:rPr>
        <w:noBreakHyphen/>
        <w:t>4</w:t>
      </w:r>
      <w:r w:rsidR="00CC111E" w:rsidRPr="00CC111E">
        <w:rPr>
          <w:rFonts w:ascii="Times New Roman" w:hAnsi="Times New Roman"/>
          <w:b/>
          <w:spacing w:val="-3"/>
          <w:u w:val="single"/>
        </w:rPr>
        <w:tab/>
      </w:r>
      <w:r w:rsidRPr="00CC111E">
        <w:rPr>
          <w:rFonts w:ascii="Times New Roman" w:hAnsi="Times New Roman"/>
          <w:b/>
          <w:spacing w:val="-3"/>
          <w:u w:val="single"/>
        </w:rPr>
        <w:t>Disruptive Activity Prohibited</w:t>
      </w:r>
    </w:p>
    <w:p w14:paraId="6E292044" w14:textId="77777777" w:rsidR="00AD1A58" w:rsidRPr="00334B5F" w:rsidRDefault="00AD1A58" w:rsidP="001C3B1B">
      <w:pPr>
        <w:suppressAutoHyphens/>
        <w:rPr>
          <w:rFonts w:ascii="Times New Roman" w:hAnsi="Times New Roman"/>
          <w:spacing w:val="-3"/>
        </w:rPr>
      </w:pPr>
    </w:p>
    <w:p w14:paraId="3AC7D135" w14:textId="77777777" w:rsidR="00AD1A58" w:rsidRPr="00334B5F" w:rsidRDefault="00AD1A58" w:rsidP="00CC111E">
      <w:pPr>
        <w:suppressAutoHyphens/>
        <w:ind w:left="720"/>
        <w:rPr>
          <w:rFonts w:ascii="Times New Roman" w:hAnsi="Times New Roman"/>
          <w:spacing w:val="-3"/>
        </w:rPr>
      </w:pPr>
      <w:r w:rsidRPr="00334B5F">
        <w:rPr>
          <w:rFonts w:ascii="Times New Roman" w:hAnsi="Times New Roman"/>
          <w:spacing w:val="-3"/>
        </w:rPr>
        <w:t>(a) No person may drive any motor vehicle of any kind in any cemetery except upon the main roads and avenues provided therein for vehicular traffic.</w:t>
      </w:r>
    </w:p>
    <w:p w14:paraId="1EB1A583" w14:textId="77777777" w:rsidR="00AD1A58" w:rsidRPr="00334B5F" w:rsidRDefault="00AD1A58" w:rsidP="00CC111E">
      <w:pPr>
        <w:suppressAutoHyphens/>
        <w:ind w:left="720"/>
        <w:rPr>
          <w:rFonts w:ascii="Times New Roman" w:hAnsi="Times New Roman"/>
          <w:spacing w:val="-3"/>
        </w:rPr>
      </w:pPr>
    </w:p>
    <w:p w14:paraId="20276277" w14:textId="77777777" w:rsidR="00AD1A58" w:rsidRPr="00334B5F" w:rsidRDefault="00AD1A58" w:rsidP="00CC111E">
      <w:pPr>
        <w:suppressAutoHyphens/>
        <w:ind w:left="720"/>
        <w:rPr>
          <w:rFonts w:ascii="Times New Roman" w:hAnsi="Times New Roman"/>
          <w:spacing w:val="-3"/>
        </w:rPr>
      </w:pPr>
      <w:r w:rsidRPr="00334B5F">
        <w:rPr>
          <w:rFonts w:ascii="Times New Roman" w:hAnsi="Times New Roman"/>
          <w:spacing w:val="-3"/>
        </w:rPr>
        <w:t>(b) No person may drive any motor vehicle or park any motor vehicle in any cemetery unless in attendance at burial services or otherwise engaged in activities consistent with the use of a cemetery as a cemetery.</w:t>
      </w:r>
    </w:p>
    <w:p w14:paraId="21F93AD6" w14:textId="77777777" w:rsidR="00AD1A58" w:rsidRPr="00334B5F" w:rsidRDefault="00AD1A58" w:rsidP="00CC111E">
      <w:pPr>
        <w:suppressAutoHyphens/>
        <w:ind w:left="720"/>
        <w:rPr>
          <w:rFonts w:ascii="Times New Roman" w:hAnsi="Times New Roman"/>
          <w:spacing w:val="-3"/>
        </w:rPr>
      </w:pPr>
    </w:p>
    <w:p w14:paraId="7152E1C8" w14:textId="77777777" w:rsidR="00AD1A58" w:rsidRPr="00334B5F" w:rsidRDefault="00AD1A58" w:rsidP="00CC111E">
      <w:pPr>
        <w:suppressAutoHyphens/>
        <w:ind w:left="720"/>
        <w:rPr>
          <w:rFonts w:ascii="Times New Roman" w:hAnsi="Times New Roman"/>
          <w:spacing w:val="-3"/>
        </w:rPr>
      </w:pPr>
      <w:r w:rsidRPr="00334B5F">
        <w:rPr>
          <w:rFonts w:ascii="Times New Roman" w:hAnsi="Times New Roman"/>
          <w:spacing w:val="-3"/>
        </w:rPr>
        <w:t>(c) No person may take any dog, horse, or other animal into any cemetery or allow any animal to run at large therein. This provision shall not apply to seeing eye dogs when accompanied by a b</w:t>
      </w:r>
      <w:r w:rsidR="000710A5">
        <w:rPr>
          <w:rFonts w:ascii="Times New Roman" w:hAnsi="Times New Roman"/>
          <w:spacing w:val="-3"/>
        </w:rPr>
        <w:t>lind person.</w:t>
      </w:r>
    </w:p>
    <w:p w14:paraId="13AC9EC9" w14:textId="77777777" w:rsidR="00AD1A58" w:rsidRPr="00334B5F" w:rsidRDefault="00AD1A58" w:rsidP="00CC111E">
      <w:pPr>
        <w:suppressAutoHyphens/>
        <w:ind w:left="720"/>
        <w:rPr>
          <w:rFonts w:ascii="Times New Roman" w:hAnsi="Times New Roman"/>
          <w:spacing w:val="-3"/>
        </w:rPr>
      </w:pPr>
    </w:p>
    <w:p w14:paraId="60543280" w14:textId="77777777" w:rsidR="00AD1A58" w:rsidRPr="00334B5F" w:rsidRDefault="00AD1A58" w:rsidP="00CC111E">
      <w:pPr>
        <w:suppressAutoHyphens/>
        <w:ind w:left="720"/>
        <w:rPr>
          <w:rFonts w:ascii="Times New Roman" w:hAnsi="Times New Roman"/>
          <w:spacing w:val="-3"/>
        </w:rPr>
      </w:pPr>
      <w:r w:rsidRPr="00334B5F">
        <w:rPr>
          <w:rFonts w:ascii="Times New Roman" w:hAnsi="Times New Roman"/>
          <w:spacing w:val="-3"/>
        </w:rPr>
        <w:t>(d) No person may intentionally disrupt any funeral service or disturb the quiet and good order of any cemetery by extremely loud or boisterous conduct. Except in the case of military funerals and veterans or military commemorative exercises, no person may carry or discharge firearms in any cemetery.</w:t>
      </w:r>
    </w:p>
    <w:p w14:paraId="19223C28" w14:textId="77777777" w:rsidR="00AD1A58" w:rsidRPr="00334B5F" w:rsidRDefault="00AD1A58" w:rsidP="00CC111E">
      <w:pPr>
        <w:suppressAutoHyphens/>
        <w:ind w:left="720"/>
        <w:rPr>
          <w:rFonts w:ascii="Times New Roman" w:hAnsi="Times New Roman"/>
          <w:spacing w:val="-3"/>
        </w:rPr>
      </w:pPr>
    </w:p>
    <w:p w14:paraId="516A9456" w14:textId="77777777" w:rsidR="00AD1A58" w:rsidRPr="00334B5F" w:rsidRDefault="00AD1A58" w:rsidP="00CC111E">
      <w:pPr>
        <w:suppressAutoHyphens/>
        <w:ind w:left="720"/>
        <w:rPr>
          <w:rFonts w:ascii="Times New Roman" w:hAnsi="Times New Roman"/>
          <w:spacing w:val="-3"/>
        </w:rPr>
      </w:pPr>
      <w:r w:rsidRPr="00334B5F">
        <w:rPr>
          <w:rFonts w:ascii="Times New Roman" w:hAnsi="Times New Roman"/>
          <w:spacing w:val="-3"/>
        </w:rPr>
        <w:t>(e) No person may post or attach any bills, posters, placards, pictures or other form of political or commercial advertising within any cemetery or on the inside or outside of any wall or fence enclosing any cemetery.</w:t>
      </w:r>
    </w:p>
    <w:p w14:paraId="00C97DDD" w14:textId="77777777" w:rsidR="00AD1A58" w:rsidRPr="00334B5F" w:rsidRDefault="00AD1A58" w:rsidP="00CC111E">
      <w:pPr>
        <w:suppressAutoHyphens/>
        <w:ind w:left="720"/>
        <w:rPr>
          <w:rFonts w:ascii="Times New Roman" w:hAnsi="Times New Roman"/>
          <w:spacing w:val="-3"/>
        </w:rPr>
      </w:pPr>
    </w:p>
    <w:p w14:paraId="4CEE39DC" w14:textId="77777777" w:rsidR="00AD1A58" w:rsidRDefault="00AD1A58" w:rsidP="00CC111E">
      <w:pPr>
        <w:suppressAutoHyphens/>
        <w:ind w:left="720"/>
        <w:rPr>
          <w:rFonts w:ascii="Times New Roman" w:hAnsi="Times New Roman"/>
          <w:spacing w:val="-3"/>
        </w:rPr>
      </w:pPr>
      <w:r w:rsidRPr="00334B5F">
        <w:rPr>
          <w:rFonts w:ascii="Times New Roman" w:hAnsi="Times New Roman"/>
          <w:spacing w:val="-3"/>
        </w:rPr>
        <w:t>(f)</w:t>
      </w:r>
      <w:r w:rsidR="00CC111E">
        <w:rPr>
          <w:rFonts w:ascii="Times New Roman" w:hAnsi="Times New Roman"/>
          <w:spacing w:val="-3"/>
        </w:rPr>
        <w:t xml:space="preserve"> </w:t>
      </w:r>
      <w:r w:rsidRPr="00334B5F">
        <w:rPr>
          <w:rFonts w:ascii="Times New Roman" w:hAnsi="Times New Roman"/>
          <w:spacing w:val="-3"/>
        </w:rPr>
        <w:t xml:space="preserve">No person may engage in recreational activities in any cemetery. For purposes of this subsection, recreational activities shall include, but not be limited to the throwing of balls or </w:t>
      </w:r>
      <w:r w:rsidR="00144E81" w:rsidRPr="00334B5F">
        <w:rPr>
          <w:rFonts w:ascii="Times New Roman" w:hAnsi="Times New Roman"/>
          <w:spacing w:val="-3"/>
        </w:rPr>
        <w:t>Frisbees</w:t>
      </w:r>
      <w:r w:rsidRPr="00334B5F">
        <w:rPr>
          <w:rFonts w:ascii="Times New Roman" w:hAnsi="Times New Roman"/>
          <w:spacing w:val="-3"/>
        </w:rPr>
        <w:t>, playing games or engaging in sports activities, running or jogging, picnicking, walking dogs, cats or other animals, allowing dogs, cats, or other animals to run at large, and other similar activities inconsistent with the use of a cemetery</w:t>
      </w:r>
      <w:r w:rsidR="000710A5">
        <w:rPr>
          <w:rFonts w:ascii="Times New Roman" w:hAnsi="Times New Roman"/>
          <w:spacing w:val="-3"/>
        </w:rPr>
        <w:t xml:space="preserve"> as a cemetery.</w:t>
      </w:r>
    </w:p>
    <w:p w14:paraId="6A9E367B" w14:textId="77777777" w:rsidR="00222AE8" w:rsidRDefault="00222AE8" w:rsidP="00CC111E">
      <w:pPr>
        <w:suppressAutoHyphens/>
        <w:ind w:left="720"/>
        <w:rPr>
          <w:rFonts w:ascii="Times New Roman" w:hAnsi="Times New Roman"/>
          <w:spacing w:val="-3"/>
        </w:rPr>
      </w:pPr>
    </w:p>
    <w:p w14:paraId="6AE23637" w14:textId="0BBB30A7" w:rsidR="00222AE8" w:rsidRPr="00334B5F" w:rsidRDefault="00222AE8" w:rsidP="00CC111E">
      <w:pPr>
        <w:suppressAutoHyphens/>
        <w:ind w:left="720"/>
        <w:rPr>
          <w:rFonts w:ascii="Times New Roman" w:hAnsi="Times New Roman"/>
          <w:spacing w:val="-3"/>
        </w:rPr>
      </w:pPr>
      <w:r>
        <w:rPr>
          <w:rFonts w:ascii="Times New Roman" w:hAnsi="Times New Roman"/>
          <w:spacing w:val="-3"/>
        </w:rPr>
        <w:t xml:space="preserve">(g) Passive and quiet open space activities such as sitting, reading, watching birds and other wildlife, meditating, and occurring withing the area of the Westwood Cemetery property designated as undeveloped greenspace shall not be considered as disruptive activities. </w:t>
      </w:r>
    </w:p>
    <w:p w14:paraId="6A2E9E10" w14:textId="77777777" w:rsidR="00AD1A58" w:rsidRPr="00334B5F" w:rsidRDefault="00AD1A58" w:rsidP="001C3B1B">
      <w:pPr>
        <w:suppressAutoHyphens/>
        <w:rPr>
          <w:rFonts w:ascii="Times New Roman" w:hAnsi="Times New Roman"/>
          <w:spacing w:val="-3"/>
          <w:u w:val="single"/>
        </w:rPr>
      </w:pPr>
    </w:p>
    <w:p w14:paraId="1972BBC2" w14:textId="77777777" w:rsidR="00AD1A58" w:rsidRPr="00CC111E" w:rsidRDefault="00AD1A58" w:rsidP="001C3B1B">
      <w:pPr>
        <w:suppressAutoHyphens/>
        <w:rPr>
          <w:rFonts w:ascii="Times New Roman" w:hAnsi="Times New Roman"/>
          <w:b/>
          <w:spacing w:val="-3"/>
        </w:rPr>
      </w:pPr>
      <w:r w:rsidRPr="00CC111E">
        <w:rPr>
          <w:rFonts w:ascii="Times New Roman" w:hAnsi="Times New Roman"/>
          <w:b/>
          <w:spacing w:val="-3"/>
          <w:u w:val="single"/>
        </w:rPr>
        <w:t>Section 13</w:t>
      </w:r>
      <w:r w:rsidRPr="00CC111E">
        <w:rPr>
          <w:rFonts w:ascii="Times New Roman" w:hAnsi="Times New Roman"/>
          <w:b/>
          <w:spacing w:val="-3"/>
          <w:u w:val="single"/>
        </w:rPr>
        <w:noBreakHyphen/>
        <w:t>5</w:t>
      </w:r>
      <w:r w:rsidR="00CC111E" w:rsidRPr="00CC111E">
        <w:rPr>
          <w:rFonts w:ascii="Times New Roman" w:hAnsi="Times New Roman"/>
          <w:b/>
          <w:spacing w:val="-3"/>
          <w:u w:val="single"/>
        </w:rPr>
        <w:tab/>
      </w:r>
      <w:r w:rsidRPr="00CC111E">
        <w:rPr>
          <w:rFonts w:ascii="Times New Roman" w:hAnsi="Times New Roman"/>
          <w:b/>
          <w:spacing w:val="-3"/>
          <w:u w:val="single"/>
        </w:rPr>
        <w:t>Desecration of Public and Private Cemeteries</w:t>
      </w:r>
    </w:p>
    <w:p w14:paraId="6199C330" w14:textId="77777777" w:rsidR="00AD1A58" w:rsidRPr="00334B5F" w:rsidRDefault="00AD1A58" w:rsidP="001C3B1B">
      <w:pPr>
        <w:suppressAutoHyphens/>
        <w:rPr>
          <w:rFonts w:ascii="Times New Roman" w:hAnsi="Times New Roman"/>
          <w:spacing w:val="-3"/>
        </w:rPr>
      </w:pPr>
    </w:p>
    <w:p w14:paraId="62E1EDBD" w14:textId="77777777" w:rsidR="00AD1A58" w:rsidRPr="00334B5F" w:rsidRDefault="00AD1A58" w:rsidP="001C3B1B">
      <w:pPr>
        <w:suppressAutoHyphens/>
        <w:rPr>
          <w:rFonts w:ascii="Times New Roman" w:hAnsi="Times New Roman"/>
          <w:spacing w:val="-3"/>
        </w:rPr>
      </w:pPr>
      <w:r w:rsidRPr="00334B5F">
        <w:rPr>
          <w:rFonts w:ascii="Times New Roman" w:hAnsi="Times New Roman"/>
          <w:spacing w:val="-3"/>
        </w:rPr>
        <w:lastRenderedPageBreak/>
        <w:t>As provided in G.S. 14</w:t>
      </w:r>
      <w:r w:rsidRPr="00334B5F">
        <w:rPr>
          <w:rFonts w:ascii="Times New Roman" w:hAnsi="Times New Roman"/>
          <w:spacing w:val="-3"/>
        </w:rPr>
        <w:noBreakHyphen/>
        <w:t>150.1, if any person shall willfully commit any of the acts set forth i</w:t>
      </w:r>
      <w:r w:rsidR="000710A5">
        <w:rPr>
          <w:rFonts w:ascii="Times New Roman" w:hAnsi="Times New Roman"/>
          <w:spacing w:val="-3"/>
        </w:rPr>
        <w:t>n the following subdivisions, that person</w:t>
      </w:r>
      <w:r w:rsidRPr="00334B5F">
        <w:rPr>
          <w:rFonts w:ascii="Times New Roman" w:hAnsi="Times New Roman"/>
          <w:spacing w:val="-3"/>
        </w:rPr>
        <w:t xml:space="preserve"> shall be guilty of a misdemeanor and shall be fined not more than one</w:t>
      </w:r>
      <w:r w:rsidRPr="00334B5F">
        <w:rPr>
          <w:rFonts w:ascii="Times New Roman" w:hAnsi="Times New Roman"/>
          <w:spacing w:val="-3"/>
        </w:rPr>
        <w:noBreakHyphen/>
        <w:t>hundred dollars ($100.00) or imprisoned for not more than thirty days, or both, in the discretion of the court.</w:t>
      </w:r>
    </w:p>
    <w:p w14:paraId="106A5BAE" w14:textId="77777777" w:rsidR="00AD1A58" w:rsidRPr="00334B5F" w:rsidRDefault="00AD1A58" w:rsidP="001C3B1B">
      <w:pPr>
        <w:suppressAutoHyphens/>
        <w:rPr>
          <w:rFonts w:ascii="Times New Roman" w:hAnsi="Times New Roman"/>
          <w:spacing w:val="-3"/>
        </w:rPr>
      </w:pPr>
    </w:p>
    <w:p w14:paraId="5B4BEAE4" w14:textId="77777777" w:rsidR="00AD1A58" w:rsidRPr="00334B5F" w:rsidRDefault="00AD1A58" w:rsidP="000710A5">
      <w:pPr>
        <w:suppressAutoHyphens/>
        <w:ind w:left="720"/>
        <w:rPr>
          <w:rFonts w:ascii="Times New Roman" w:hAnsi="Times New Roman"/>
          <w:spacing w:val="-3"/>
        </w:rPr>
      </w:pPr>
      <w:r w:rsidRPr="00334B5F">
        <w:rPr>
          <w:rFonts w:ascii="Times New Roman" w:hAnsi="Times New Roman"/>
          <w:spacing w:val="-3"/>
        </w:rPr>
        <w:t>(1) Throwing, placing, or putting any refuse, garbage, trash, or articles of similar nature in or on a public or private cemetery where human bodies are interred.</w:t>
      </w:r>
    </w:p>
    <w:p w14:paraId="0A7F0E04" w14:textId="77777777" w:rsidR="00AD1A58" w:rsidRPr="00334B5F" w:rsidRDefault="00AD1A58" w:rsidP="000710A5">
      <w:pPr>
        <w:suppressAutoHyphens/>
        <w:ind w:left="720"/>
        <w:rPr>
          <w:rFonts w:ascii="Times New Roman" w:hAnsi="Times New Roman"/>
          <w:spacing w:val="-3"/>
        </w:rPr>
      </w:pPr>
    </w:p>
    <w:p w14:paraId="4749531E" w14:textId="77777777" w:rsidR="00AD1A58" w:rsidRPr="00334B5F" w:rsidRDefault="00AD1A58" w:rsidP="000710A5">
      <w:pPr>
        <w:suppressAutoHyphens/>
        <w:ind w:left="720"/>
        <w:rPr>
          <w:rFonts w:ascii="Times New Roman" w:hAnsi="Times New Roman"/>
          <w:spacing w:val="-3"/>
        </w:rPr>
      </w:pPr>
      <w:r w:rsidRPr="00334B5F">
        <w:rPr>
          <w:rFonts w:ascii="Times New Roman" w:hAnsi="Times New Roman"/>
          <w:spacing w:val="-3"/>
        </w:rPr>
        <w:t>(2) Destroying, removing, breaking, damaging, overturning, or polluting any flower, plant, shrub, or ornament located in any public or private cemetery where human bodies are interred without the express consent of the person in charge of said cemetery.</w:t>
      </w:r>
    </w:p>
    <w:p w14:paraId="6306916B" w14:textId="77777777" w:rsidR="00AD1A58" w:rsidRPr="00334B5F" w:rsidRDefault="00AD1A58" w:rsidP="001C3B1B">
      <w:pPr>
        <w:suppressAutoHyphens/>
        <w:rPr>
          <w:rFonts w:ascii="Times New Roman" w:hAnsi="Times New Roman"/>
          <w:spacing w:val="-3"/>
        </w:rPr>
      </w:pPr>
    </w:p>
    <w:p w14:paraId="0E05A8D1" w14:textId="77777777" w:rsidR="00AD1A58" w:rsidRPr="00334B5F" w:rsidRDefault="00AD1A58" w:rsidP="001C3B1B">
      <w:pPr>
        <w:suppressAutoHyphens/>
        <w:rPr>
          <w:rFonts w:ascii="Times New Roman" w:hAnsi="Times New Roman"/>
          <w:spacing w:val="-3"/>
        </w:rPr>
      </w:pPr>
      <w:r w:rsidRPr="00334B5F">
        <w:rPr>
          <w:rFonts w:ascii="Times New Roman" w:hAnsi="Times New Roman"/>
          <w:spacing w:val="-3"/>
        </w:rPr>
        <w:t>Provided nothing contained in this section shall preclude operators of such cemeteries from exercising all the powers reserved to them in their respective rules and regulations relating to the care of such cemeteries.</w:t>
      </w:r>
    </w:p>
    <w:p w14:paraId="0A29FF78" w14:textId="77777777" w:rsidR="00AD1A58" w:rsidRPr="00334B5F" w:rsidRDefault="00AD1A58" w:rsidP="001C3B1B">
      <w:pPr>
        <w:suppressAutoHyphens/>
        <w:rPr>
          <w:rFonts w:ascii="Times New Roman" w:hAnsi="Times New Roman"/>
          <w:spacing w:val="-3"/>
        </w:rPr>
      </w:pPr>
    </w:p>
    <w:p w14:paraId="083A5226" w14:textId="77777777" w:rsidR="00AD1A58" w:rsidRPr="001525E6" w:rsidRDefault="00AD1A58" w:rsidP="001C3B1B">
      <w:pPr>
        <w:suppressAutoHyphens/>
        <w:rPr>
          <w:rFonts w:ascii="Times New Roman" w:hAnsi="Times New Roman"/>
          <w:b/>
          <w:spacing w:val="-3"/>
        </w:rPr>
      </w:pPr>
      <w:r w:rsidRPr="001525E6">
        <w:rPr>
          <w:rFonts w:ascii="Times New Roman" w:hAnsi="Times New Roman"/>
          <w:b/>
          <w:spacing w:val="-3"/>
          <w:u w:val="single"/>
        </w:rPr>
        <w:t>Section 13</w:t>
      </w:r>
      <w:r w:rsidRPr="001525E6">
        <w:rPr>
          <w:rFonts w:ascii="Times New Roman" w:hAnsi="Times New Roman"/>
          <w:b/>
          <w:spacing w:val="-3"/>
          <w:u w:val="single"/>
        </w:rPr>
        <w:noBreakHyphen/>
        <w:t>6</w:t>
      </w:r>
      <w:r w:rsidR="001525E6" w:rsidRPr="001525E6">
        <w:rPr>
          <w:rFonts w:ascii="Times New Roman" w:hAnsi="Times New Roman"/>
          <w:b/>
          <w:spacing w:val="-3"/>
          <w:u w:val="single"/>
        </w:rPr>
        <w:tab/>
      </w:r>
      <w:r w:rsidRPr="001525E6">
        <w:rPr>
          <w:rFonts w:ascii="Times New Roman" w:hAnsi="Times New Roman"/>
          <w:b/>
          <w:spacing w:val="-3"/>
          <w:u w:val="single"/>
        </w:rPr>
        <w:t>Removing or Defacing Monuments and Tombstones</w:t>
      </w:r>
    </w:p>
    <w:p w14:paraId="406E2E15" w14:textId="77777777" w:rsidR="00AD1A58" w:rsidRPr="00334B5F" w:rsidRDefault="00AD1A58" w:rsidP="001C3B1B">
      <w:pPr>
        <w:suppressAutoHyphens/>
        <w:rPr>
          <w:rFonts w:ascii="Times New Roman" w:hAnsi="Times New Roman"/>
          <w:spacing w:val="-3"/>
        </w:rPr>
      </w:pPr>
    </w:p>
    <w:p w14:paraId="5DEAB0E5" w14:textId="77777777" w:rsidR="00AD1A58" w:rsidRPr="00334B5F" w:rsidRDefault="00AD1A58" w:rsidP="001C3B1B">
      <w:pPr>
        <w:suppressAutoHyphens/>
        <w:rPr>
          <w:rFonts w:ascii="Times New Roman" w:hAnsi="Times New Roman"/>
          <w:spacing w:val="-3"/>
        </w:rPr>
      </w:pPr>
      <w:r w:rsidRPr="00334B5F">
        <w:rPr>
          <w:rFonts w:ascii="Times New Roman" w:hAnsi="Times New Roman"/>
          <w:spacing w:val="-3"/>
        </w:rPr>
        <w:t>As provided in G.S. 14</w:t>
      </w:r>
      <w:r w:rsidRPr="00334B5F">
        <w:rPr>
          <w:rFonts w:ascii="Times New Roman" w:hAnsi="Times New Roman"/>
          <w:spacing w:val="-3"/>
        </w:rPr>
        <w:noBreakHyphen/>
        <w:t xml:space="preserve">140, if any person shall, unlawfully and on purpose, remove from its place any monument of marble, stone, brass, wood, or other material, erected for the purpose of designating the spot where any dead body is interred, or for the purpose of preserving and perpetuating the memory, name, fame, birth, age or death of any person, whether situated in or out of the common burying ground, or shall unlawfully and on purpose break or deface such monument, or alter the letters, </w:t>
      </w:r>
      <w:r w:rsidR="000710A5">
        <w:rPr>
          <w:rFonts w:ascii="Times New Roman" w:hAnsi="Times New Roman"/>
          <w:spacing w:val="-3"/>
        </w:rPr>
        <w:t>marks or inscription thereof, that person</w:t>
      </w:r>
      <w:r w:rsidRPr="00334B5F">
        <w:rPr>
          <w:rFonts w:ascii="Times New Roman" w:hAnsi="Times New Roman"/>
          <w:spacing w:val="-3"/>
        </w:rPr>
        <w:t xml:space="preserve"> shall be guilty of a misdemeanor. Provided that nothing contained in this section shall preclude operators of public or private cemeteries from exercising all the powers reserved to them in their respective rules and regulations relating to the use and care of such cemeteries.</w:t>
      </w:r>
    </w:p>
    <w:p w14:paraId="0F913628" w14:textId="77777777" w:rsidR="00AD1A58" w:rsidRPr="00334B5F" w:rsidRDefault="00AD1A58" w:rsidP="001C3B1B">
      <w:pPr>
        <w:suppressAutoHyphens/>
        <w:rPr>
          <w:rFonts w:ascii="Times New Roman" w:hAnsi="Times New Roman"/>
          <w:spacing w:val="-3"/>
        </w:rPr>
      </w:pPr>
    </w:p>
    <w:p w14:paraId="50D764C3" w14:textId="77777777" w:rsidR="00AD1A58" w:rsidRPr="001525E6" w:rsidRDefault="00AD1A58" w:rsidP="001C3B1B">
      <w:pPr>
        <w:suppressAutoHyphens/>
        <w:rPr>
          <w:rFonts w:ascii="Times New Roman" w:hAnsi="Times New Roman"/>
          <w:b/>
          <w:spacing w:val="-3"/>
        </w:rPr>
      </w:pPr>
      <w:r w:rsidRPr="001525E6">
        <w:rPr>
          <w:rFonts w:ascii="Times New Roman" w:hAnsi="Times New Roman"/>
          <w:b/>
          <w:spacing w:val="-3"/>
          <w:u w:val="single"/>
        </w:rPr>
        <w:t>Section 13</w:t>
      </w:r>
      <w:r w:rsidRPr="001525E6">
        <w:rPr>
          <w:rFonts w:ascii="Times New Roman" w:hAnsi="Times New Roman"/>
          <w:b/>
          <w:spacing w:val="-3"/>
          <w:u w:val="single"/>
        </w:rPr>
        <w:noBreakHyphen/>
        <w:t>7</w:t>
      </w:r>
      <w:r w:rsidR="001525E6" w:rsidRPr="001525E6">
        <w:rPr>
          <w:rFonts w:ascii="Times New Roman" w:hAnsi="Times New Roman"/>
          <w:b/>
          <w:spacing w:val="-3"/>
          <w:u w:val="single"/>
        </w:rPr>
        <w:tab/>
      </w:r>
      <w:r w:rsidRPr="001525E6">
        <w:rPr>
          <w:rFonts w:ascii="Times New Roman" w:hAnsi="Times New Roman"/>
          <w:b/>
          <w:spacing w:val="-3"/>
          <w:u w:val="single"/>
        </w:rPr>
        <w:t>Hours of Operation</w:t>
      </w:r>
    </w:p>
    <w:p w14:paraId="72416A93" w14:textId="77777777" w:rsidR="00AD1A58" w:rsidRPr="00334B5F" w:rsidRDefault="00AD1A58" w:rsidP="001C3B1B">
      <w:pPr>
        <w:suppressAutoHyphens/>
        <w:rPr>
          <w:rFonts w:ascii="Times New Roman" w:hAnsi="Times New Roman"/>
          <w:spacing w:val="-3"/>
        </w:rPr>
      </w:pPr>
    </w:p>
    <w:p w14:paraId="52A26C28" w14:textId="77777777" w:rsidR="00AD1A58" w:rsidRPr="00334B5F" w:rsidRDefault="00AD1A58" w:rsidP="001525E6">
      <w:pPr>
        <w:suppressAutoHyphens/>
        <w:ind w:left="720"/>
        <w:rPr>
          <w:rFonts w:ascii="Times New Roman" w:hAnsi="Times New Roman"/>
          <w:spacing w:val="-3"/>
        </w:rPr>
      </w:pPr>
      <w:r w:rsidRPr="00334B5F">
        <w:rPr>
          <w:rFonts w:ascii="Times New Roman" w:hAnsi="Times New Roman"/>
          <w:spacing w:val="-3"/>
        </w:rPr>
        <w:t xml:space="preserve">(a) The </w:t>
      </w:r>
      <w:r w:rsidR="001E68EB">
        <w:rPr>
          <w:rFonts w:ascii="Times New Roman" w:hAnsi="Times New Roman"/>
          <w:spacing w:val="-3"/>
        </w:rPr>
        <w:t>Town</w:t>
      </w:r>
      <w:r w:rsidRPr="00334B5F">
        <w:rPr>
          <w:rFonts w:ascii="Times New Roman" w:hAnsi="Times New Roman"/>
          <w:spacing w:val="-3"/>
        </w:rPr>
        <w:t xml:space="preserve"> cemetery shall remain open to the public throughout the year from sunrise until sunset.</w:t>
      </w:r>
    </w:p>
    <w:p w14:paraId="3C1C23F5" w14:textId="77777777" w:rsidR="00AD1A58" w:rsidRPr="00334B5F" w:rsidRDefault="00AD1A58" w:rsidP="001525E6">
      <w:pPr>
        <w:suppressAutoHyphens/>
        <w:ind w:left="720"/>
        <w:rPr>
          <w:rFonts w:ascii="Times New Roman" w:hAnsi="Times New Roman"/>
          <w:spacing w:val="-3"/>
        </w:rPr>
      </w:pPr>
    </w:p>
    <w:p w14:paraId="1E9C3749" w14:textId="77777777" w:rsidR="00AD1A58" w:rsidRPr="00334B5F" w:rsidRDefault="00AD1A58" w:rsidP="001525E6">
      <w:pPr>
        <w:suppressAutoHyphens/>
        <w:ind w:left="720"/>
        <w:rPr>
          <w:rFonts w:ascii="Times New Roman" w:hAnsi="Times New Roman"/>
          <w:spacing w:val="-3"/>
        </w:rPr>
      </w:pPr>
      <w:r w:rsidRPr="00334B5F">
        <w:rPr>
          <w:rFonts w:ascii="Times New Roman" w:hAnsi="Times New Roman"/>
          <w:spacing w:val="-3"/>
        </w:rPr>
        <w:t xml:space="preserve">(b) No person may enter the </w:t>
      </w:r>
      <w:r w:rsidR="001E68EB">
        <w:rPr>
          <w:rFonts w:ascii="Times New Roman" w:hAnsi="Times New Roman"/>
          <w:spacing w:val="-3"/>
        </w:rPr>
        <w:t>Town</w:t>
      </w:r>
      <w:r w:rsidRPr="00334B5F">
        <w:rPr>
          <w:rFonts w:ascii="Times New Roman" w:hAnsi="Times New Roman"/>
          <w:spacing w:val="-3"/>
        </w:rPr>
        <w:t xml:space="preserve"> cemetery at any time other than the hours of operation established by subsection (a).</w:t>
      </w:r>
    </w:p>
    <w:p w14:paraId="6A01B7B8" w14:textId="77777777" w:rsidR="00AD1A58" w:rsidRPr="00334B5F" w:rsidRDefault="00AD1A58" w:rsidP="001C3B1B">
      <w:pPr>
        <w:suppressAutoHyphens/>
        <w:rPr>
          <w:rFonts w:ascii="Times New Roman" w:hAnsi="Times New Roman"/>
          <w:spacing w:val="-3"/>
        </w:rPr>
      </w:pPr>
    </w:p>
    <w:p w14:paraId="5EF203A1" w14:textId="77777777" w:rsidR="00AD1A58" w:rsidRPr="001525E6" w:rsidRDefault="00AD1A58" w:rsidP="001C3B1B">
      <w:pPr>
        <w:suppressAutoHyphens/>
        <w:rPr>
          <w:rFonts w:ascii="Times New Roman" w:hAnsi="Times New Roman"/>
          <w:b/>
          <w:spacing w:val="-3"/>
        </w:rPr>
      </w:pPr>
      <w:r w:rsidRPr="001525E6">
        <w:rPr>
          <w:rFonts w:ascii="Times New Roman" w:hAnsi="Times New Roman"/>
          <w:b/>
          <w:spacing w:val="-3"/>
          <w:u w:val="single"/>
        </w:rPr>
        <w:t>Section 13</w:t>
      </w:r>
      <w:r w:rsidRPr="001525E6">
        <w:rPr>
          <w:rFonts w:ascii="Times New Roman" w:hAnsi="Times New Roman"/>
          <w:b/>
          <w:spacing w:val="-3"/>
          <w:u w:val="single"/>
        </w:rPr>
        <w:noBreakHyphen/>
        <w:t>8</w:t>
      </w:r>
      <w:r w:rsidR="001525E6" w:rsidRPr="001525E6">
        <w:rPr>
          <w:rFonts w:ascii="Times New Roman" w:hAnsi="Times New Roman"/>
          <w:b/>
          <w:spacing w:val="-3"/>
          <w:u w:val="single"/>
        </w:rPr>
        <w:tab/>
      </w:r>
      <w:r w:rsidRPr="001525E6">
        <w:rPr>
          <w:rFonts w:ascii="Times New Roman" w:hAnsi="Times New Roman"/>
          <w:b/>
          <w:spacing w:val="-3"/>
          <w:u w:val="single"/>
        </w:rPr>
        <w:t>Trees, Plantings, Landscaping</w:t>
      </w:r>
    </w:p>
    <w:p w14:paraId="05822603" w14:textId="77777777" w:rsidR="00AD1A58" w:rsidRPr="00334B5F" w:rsidRDefault="00AD1A58" w:rsidP="001C3B1B">
      <w:pPr>
        <w:suppressAutoHyphens/>
        <w:rPr>
          <w:rFonts w:ascii="Times New Roman" w:hAnsi="Times New Roman"/>
          <w:spacing w:val="-3"/>
        </w:rPr>
      </w:pPr>
    </w:p>
    <w:p w14:paraId="6CF8F17E" w14:textId="77777777" w:rsidR="00AD1A58" w:rsidRPr="00334B5F" w:rsidRDefault="00AD1A58" w:rsidP="001525E6">
      <w:pPr>
        <w:suppressAutoHyphens/>
        <w:ind w:left="720"/>
        <w:rPr>
          <w:rFonts w:ascii="Times New Roman" w:hAnsi="Times New Roman"/>
          <w:spacing w:val="-3"/>
        </w:rPr>
      </w:pPr>
      <w:r w:rsidRPr="00334B5F">
        <w:rPr>
          <w:rFonts w:ascii="Times New Roman" w:hAnsi="Times New Roman"/>
          <w:spacing w:val="-3"/>
        </w:rPr>
        <w:t>(a) No person may plant, prune, or remove any tree, shrub, flower, grass or other plant of any kind except with the consent of and in accordance with the directions of the cemetery administrator.</w:t>
      </w:r>
    </w:p>
    <w:p w14:paraId="255555A7" w14:textId="77777777" w:rsidR="00AD1A58" w:rsidRPr="00334B5F" w:rsidRDefault="00AD1A58" w:rsidP="001525E6">
      <w:pPr>
        <w:suppressAutoHyphens/>
        <w:ind w:left="720"/>
        <w:rPr>
          <w:rFonts w:ascii="Times New Roman" w:hAnsi="Times New Roman"/>
          <w:spacing w:val="-3"/>
        </w:rPr>
      </w:pPr>
    </w:p>
    <w:p w14:paraId="55C3AA47" w14:textId="77777777" w:rsidR="00AD1A58" w:rsidRPr="00334B5F" w:rsidRDefault="00AD1A58" w:rsidP="001525E6">
      <w:pPr>
        <w:suppressAutoHyphens/>
        <w:ind w:left="720"/>
        <w:rPr>
          <w:rFonts w:ascii="Times New Roman" w:hAnsi="Times New Roman"/>
          <w:spacing w:val="-3"/>
        </w:rPr>
      </w:pPr>
      <w:r w:rsidRPr="00334B5F">
        <w:rPr>
          <w:rFonts w:ascii="Times New Roman" w:hAnsi="Times New Roman"/>
          <w:spacing w:val="-3"/>
        </w:rPr>
        <w:t>(b) The cemetery administrator may enter any lot and remove or trim any tree, shrub, or other plant that encroaches upon any other lot or any walkway, or driveway, or other part of the cemetery.</w:t>
      </w:r>
    </w:p>
    <w:p w14:paraId="4E6851FD" w14:textId="77777777" w:rsidR="00AD1A58" w:rsidRPr="00334B5F" w:rsidRDefault="00AD1A58" w:rsidP="001525E6">
      <w:pPr>
        <w:suppressAutoHyphens/>
        <w:ind w:left="720"/>
        <w:rPr>
          <w:rFonts w:ascii="Times New Roman" w:hAnsi="Times New Roman"/>
          <w:spacing w:val="-3"/>
        </w:rPr>
      </w:pPr>
    </w:p>
    <w:p w14:paraId="131E3BD7" w14:textId="77777777" w:rsidR="00AD1A58" w:rsidRPr="00334B5F" w:rsidRDefault="00AD1A58" w:rsidP="001525E6">
      <w:pPr>
        <w:suppressAutoHyphens/>
        <w:ind w:left="720"/>
        <w:rPr>
          <w:rFonts w:ascii="Times New Roman" w:hAnsi="Times New Roman"/>
          <w:spacing w:val="-3"/>
        </w:rPr>
      </w:pPr>
      <w:r w:rsidRPr="00334B5F">
        <w:rPr>
          <w:rFonts w:ascii="Times New Roman" w:hAnsi="Times New Roman"/>
          <w:spacing w:val="-3"/>
        </w:rPr>
        <w:lastRenderedPageBreak/>
        <w:t>(c) The cemetery administrator may remove from the cemetery all floral designs, flowers, weeds, or plants of any kind from the cemetery as soon as they deteriorate or otherwise become unsightly.</w:t>
      </w:r>
    </w:p>
    <w:p w14:paraId="09EA7449" w14:textId="77777777" w:rsidR="00AD1A58" w:rsidRPr="00334B5F" w:rsidRDefault="00AD1A58" w:rsidP="001525E6">
      <w:pPr>
        <w:suppressAutoHyphens/>
        <w:ind w:left="720"/>
        <w:rPr>
          <w:rFonts w:ascii="Times New Roman" w:hAnsi="Times New Roman"/>
          <w:spacing w:val="-3"/>
        </w:rPr>
      </w:pPr>
    </w:p>
    <w:p w14:paraId="027BCB72" w14:textId="77777777" w:rsidR="00AD1A58" w:rsidRPr="00334B5F" w:rsidRDefault="00AD1A58" w:rsidP="001525E6">
      <w:pPr>
        <w:suppressAutoHyphens/>
        <w:ind w:left="720"/>
        <w:rPr>
          <w:rFonts w:ascii="Times New Roman" w:hAnsi="Times New Roman"/>
          <w:spacing w:val="-3"/>
        </w:rPr>
      </w:pPr>
      <w:r w:rsidRPr="00334B5F">
        <w:rPr>
          <w:rFonts w:ascii="Times New Roman" w:hAnsi="Times New Roman"/>
          <w:spacing w:val="-3"/>
        </w:rPr>
        <w:t xml:space="preserve">(d) Artificial flowers used in floral decorations may be used in the </w:t>
      </w:r>
      <w:proofErr w:type="gramStart"/>
      <w:r w:rsidRPr="00334B5F">
        <w:rPr>
          <w:rFonts w:ascii="Times New Roman" w:hAnsi="Times New Roman"/>
          <w:spacing w:val="-3"/>
        </w:rPr>
        <w:t>cemetery</w:t>
      </w:r>
      <w:proofErr w:type="gramEnd"/>
      <w:r w:rsidRPr="00334B5F">
        <w:rPr>
          <w:rFonts w:ascii="Times New Roman" w:hAnsi="Times New Roman"/>
          <w:spacing w:val="-3"/>
        </w:rPr>
        <w:t xml:space="preserve"> but a limit of two months is established as a reasonable period for use of such decorations. After two months such arrangements will be removed and disposed of by the cemetery administrator.</w:t>
      </w:r>
    </w:p>
    <w:p w14:paraId="62388D5C" w14:textId="77777777" w:rsidR="00AD1A58" w:rsidRPr="00334B5F" w:rsidRDefault="00AD1A58" w:rsidP="001C3B1B">
      <w:pPr>
        <w:suppressAutoHyphens/>
        <w:rPr>
          <w:rFonts w:ascii="Times New Roman" w:hAnsi="Times New Roman"/>
          <w:spacing w:val="-3"/>
        </w:rPr>
      </w:pPr>
    </w:p>
    <w:p w14:paraId="2A227581" w14:textId="3FA33CC3" w:rsidR="001525E6" w:rsidRDefault="00AD1A58" w:rsidP="00B320CB">
      <w:pPr>
        <w:suppressAutoHyphens/>
        <w:rPr>
          <w:rFonts w:ascii="Times New Roman" w:hAnsi="Times New Roman"/>
          <w:b/>
          <w:spacing w:val="-3"/>
        </w:rPr>
      </w:pPr>
      <w:r w:rsidRPr="001525E6">
        <w:rPr>
          <w:rFonts w:ascii="Times New Roman" w:hAnsi="Times New Roman"/>
          <w:b/>
          <w:spacing w:val="-3"/>
          <w:u w:val="single"/>
        </w:rPr>
        <w:t>Sections 13</w:t>
      </w:r>
      <w:r w:rsidRPr="001525E6">
        <w:rPr>
          <w:rFonts w:ascii="Times New Roman" w:hAnsi="Times New Roman"/>
          <w:b/>
          <w:spacing w:val="-3"/>
          <w:u w:val="single"/>
        </w:rPr>
        <w:noBreakHyphen/>
        <w:t>9 through 13</w:t>
      </w:r>
      <w:r w:rsidRPr="001525E6">
        <w:rPr>
          <w:rFonts w:ascii="Times New Roman" w:hAnsi="Times New Roman"/>
          <w:b/>
          <w:spacing w:val="-3"/>
          <w:u w:val="single"/>
        </w:rPr>
        <w:noBreakHyphen/>
        <w:t xml:space="preserve">10 </w:t>
      </w:r>
      <w:proofErr w:type="gramStart"/>
      <w:r w:rsidRPr="001525E6">
        <w:rPr>
          <w:rFonts w:ascii="Times New Roman" w:hAnsi="Times New Roman"/>
          <w:b/>
          <w:spacing w:val="-3"/>
          <w:u w:val="single"/>
        </w:rPr>
        <w:t>Reserved</w:t>
      </w:r>
      <w:proofErr w:type="gramEnd"/>
    </w:p>
    <w:p w14:paraId="745ED9CE" w14:textId="654BB2F6" w:rsidR="00B320CB" w:rsidRDefault="00B320CB">
      <w:pPr>
        <w:overflowPunct/>
        <w:autoSpaceDE/>
        <w:autoSpaceDN/>
        <w:adjustRightInd/>
        <w:textAlignment w:val="auto"/>
        <w:rPr>
          <w:rFonts w:ascii="Times New Roman" w:hAnsi="Times New Roman"/>
          <w:b/>
          <w:spacing w:val="-3"/>
        </w:rPr>
      </w:pPr>
      <w:r>
        <w:rPr>
          <w:rFonts w:ascii="Times New Roman" w:hAnsi="Times New Roman"/>
          <w:b/>
          <w:spacing w:val="-3"/>
        </w:rPr>
        <w:br w:type="page"/>
      </w:r>
    </w:p>
    <w:p w14:paraId="07029F39" w14:textId="77777777" w:rsidR="00AD1A58" w:rsidRPr="001525E6" w:rsidRDefault="00AD1A58" w:rsidP="001525E6">
      <w:pPr>
        <w:suppressAutoHyphens/>
        <w:jc w:val="center"/>
        <w:rPr>
          <w:rFonts w:ascii="Times New Roman" w:hAnsi="Times New Roman"/>
          <w:b/>
          <w:spacing w:val="-3"/>
        </w:rPr>
      </w:pPr>
      <w:r w:rsidRPr="001525E6">
        <w:rPr>
          <w:rFonts w:ascii="Times New Roman" w:hAnsi="Times New Roman"/>
          <w:b/>
          <w:spacing w:val="-3"/>
        </w:rPr>
        <w:lastRenderedPageBreak/>
        <w:t>Article III</w:t>
      </w:r>
    </w:p>
    <w:p w14:paraId="0AA2FA85" w14:textId="77777777" w:rsidR="00AD1A58" w:rsidRPr="001525E6" w:rsidRDefault="00AD1A58" w:rsidP="001525E6">
      <w:pPr>
        <w:suppressAutoHyphens/>
        <w:jc w:val="center"/>
        <w:rPr>
          <w:rFonts w:ascii="Times New Roman" w:hAnsi="Times New Roman"/>
          <w:b/>
          <w:spacing w:val="-3"/>
        </w:rPr>
      </w:pPr>
    </w:p>
    <w:p w14:paraId="29716542" w14:textId="77777777" w:rsidR="00AD1A58" w:rsidRPr="001525E6" w:rsidRDefault="00AD1A58" w:rsidP="001525E6">
      <w:pPr>
        <w:suppressAutoHyphens/>
        <w:jc w:val="center"/>
        <w:rPr>
          <w:rFonts w:ascii="Times New Roman" w:hAnsi="Times New Roman"/>
          <w:b/>
          <w:spacing w:val="-3"/>
        </w:rPr>
      </w:pPr>
      <w:r w:rsidRPr="001525E6">
        <w:rPr>
          <w:rFonts w:ascii="Times New Roman" w:hAnsi="Times New Roman"/>
          <w:b/>
          <w:spacing w:val="-3"/>
        </w:rPr>
        <w:t>DESIGNATION AND SALE OF CEMETERY LOTS AND SPACES</w:t>
      </w:r>
    </w:p>
    <w:p w14:paraId="7E465D81" w14:textId="77777777" w:rsidR="00AD1A58" w:rsidRPr="00334B5F" w:rsidRDefault="00AD1A58" w:rsidP="001C3B1B">
      <w:pPr>
        <w:suppressAutoHyphens/>
        <w:rPr>
          <w:rFonts w:ascii="Times New Roman" w:hAnsi="Times New Roman"/>
          <w:spacing w:val="-3"/>
        </w:rPr>
      </w:pPr>
    </w:p>
    <w:p w14:paraId="6C7E1778" w14:textId="77777777" w:rsidR="001525E6" w:rsidRDefault="001525E6" w:rsidP="001C3B1B">
      <w:pPr>
        <w:suppressAutoHyphens/>
        <w:rPr>
          <w:rFonts w:ascii="Times New Roman" w:hAnsi="Times New Roman"/>
          <w:spacing w:val="-3"/>
          <w:u w:val="single"/>
        </w:rPr>
      </w:pPr>
    </w:p>
    <w:p w14:paraId="3C574F4E" w14:textId="77777777" w:rsidR="00AD1A58" w:rsidRPr="00144E81" w:rsidRDefault="00AD1A58" w:rsidP="001C3B1B">
      <w:pPr>
        <w:suppressAutoHyphens/>
        <w:rPr>
          <w:rFonts w:ascii="Times New Roman" w:hAnsi="Times New Roman"/>
          <w:b/>
          <w:spacing w:val="-3"/>
        </w:rPr>
      </w:pPr>
      <w:r w:rsidRPr="00144E81">
        <w:rPr>
          <w:rFonts w:ascii="Times New Roman" w:hAnsi="Times New Roman"/>
          <w:b/>
          <w:spacing w:val="-3"/>
          <w:u w:val="single"/>
        </w:rPr>
        <w:t>Section 13</w:t>
      </w:r>
      <w:r w:rsidRPr="00144E81">
        <w:rPr>
          <w:rFonts w:ascii="Times New Roman" w:hAnsi="Times New Roman"/>
          <w:b/>
          <w:spacing w:val="-3"/>
          <w:u w:val="single"/>
        </w:rPr>
        <w:noBreakHyphen/>
        <w:t>11</w:t>
      </w:r>
      <w:r w:rsidR="001525E6" w:rsidRPr="00144E81">
        <w:rPr>
          <w:rFonts w:ascii="Times New Roman" w:hAnsi="Times New Roman"/>
          <w:b/>
          <w:spacing w:val="-3"/>
          <w:u w:val="single"/>
        </w:rPr>
        <w:tab/>
      </w:r>
      <w:r w:rsidRPr="00144E81">
        <w:rPr>
          <w:rFonts w:ascii="Times New Roman" w:hAnsi="Times New Roman"/>
          <w:b/>
          <w:spacing w:val="-3"/>
          <w:u w:val="single"/>
        </w:rPr>
        <w:t>Cemetery Map Required</w:t>
      </w:r>
    </w:p>
    <w:p w14:paraId="7C8A2EC9" w14:textId="77777777" w:rsidR="00AD1A58" w:rsidRPr="001525E6" w:rsidRDefault="00AD1A58" w:rsidP="001C3B1B">
      <w:pPr>
        <w:suppressAutoHyphens/>
        <w:rPr>
          <w:rFonts w:ascii="Times New Roman" w:hAnsi="Times New Roman"/>
          <w:spacing w:val="-3"/>
        </w:rPr>
      </w:pPr>
    </w:p>
    <w:p w14:paraId="5C31D1D9" w14:textId="77777777" w:rsidR="002947CF" w:rsidRPr="001525E6" w:rsidRDefault="001525E6" w:rsidP="001525E6">
      <w:pPr>
        <w:ind w:left="720"/>
        <w:rPr>
          <w:rFonts w:ascii="Times New Roman" w:hAnsi="Times New Roman"/>
          <w:szCs w:val="24"/>
        </w:rPr>
      </w:pPr>
      <w:r w:rsidRPr="001525E6">
        <w:rPr>
          <w:rFonts w:ascii="Times New Roman" w:hAnsi="Times New Roman"/>
          <w:szCs w:val="24"/>
        </w:rPr>
        <w:t xml:space="preserve">(a) </w:t>
      </w:r>
      <w:r w:rsidR="002947CF" w:rsidRPr="001525E6">
        <w:rPr>
          <w:rFonts w:ascii="Times New Roman" w:hAnsi="Times New Roman"/>
          <w:szCs w:val="24"/>
        </w:rPr>
        <w:t>Th</w:t>
      </w:r>
      <w:r w:rsidR="000710A5">
        <w:rPr>
          <w:rFonts w:ascii="Times New Roman" w:hAnsi="Times New Roman"/>
          <w:szCs w:val="24"/>
        </w:rPr>
        <w:t xml:space="preserve">ere shall be maintained in the </w:t>
      </w:r>
      <w:r w:rsidR="001E68EB">
        <w:rPr>
          <w:rFonts w:ascii="Times New Roman" w:hAnsi="Times New Roman"/>
          <w:szCs w:val="24"/>
        </w:rPr>
        <w:t>Town</w:t>
      </w:r>
      <w:r w:rsidR="000710A5">
        <w:rPr>
          <w:rFonts w:ascii="Times New Roman" w:hAnsi="Times New Roman"/>
          <w:szCs w:val="24"/>
        </w:rPr>
        <w:t xml:space="preserve"> C</w:t>
      </w:r>
      <w:r w:rsidR="002947CF" w:rsidRPr="001525E6">
        <w:rPr>
          <w:rFonts w:ascii="Times New Roman" w:hAnsi="Times New Roman"/>
          <w:szCs w:val="24"/>
        </w:rPr>
        <w:t xml:space="preserve">lerk’s office an official cemetery map which shall depict, as accurately as possible, the boundaries of the </w:t>
      </w:r>
      <w:r w:rsidR="001E68EB">
        <w:rPr>
          <w:rFonts w:ascii="Times New Roman" w:hAnsi="Times New Roman"/>
          <w:szCs w:val="24"/>
        </w:rPr>
        <w:t>Town</w:t>
      </w:r>
      <w:r w:rsidR="002947CF" w:rsidRPr="001525E6">
        <w:rPr>
          <w:rFonts w:ascii="Times New Roman" w:hAnsi="Times New Roman"/>
          <w:szCs w:val="24"/>
        </w:rPr>
        <w:t xml:space="preserve"> cemetery and the location and dimension of all lots and spaces within the cemetery. Natural Burial spaces shall be clearly marked on the cemetery map and the cemetery map shall be amended from time to time in order to ensure that adequate spacing is maintained between Natural Burial lo</w:t>
      </w:r>
      <w:r w:rsidR="000710A5">
        <w:rPr>
          <w:rFonts w:ascii="Times New Roman" w:hAnsi="Times New Roman"/>
          <w:szCs w:val="24"/>
        </w:rPr>
        <w:t>ts or spaces.</w:t>
      </w:r>
    </w:p>
    <w:p w14:paraId="7E4C6358" w14:textId="77777777" w:rsidR="00AD1A58" w:rsidRPr="00334B5F" w:rsidRDefault="00AD1A58" w:rsidP="001525E6">
      <w:pPr>
        <w:suppressAutoHyphens/>
        <w:ind w:left="720"/>
        <w:rPr>
          <w:rFonts w:ascii="Times New Roman" w:hAnsi="Times New Roman"/>
          <w:spacing w:val="-3"/>
        </w:rPr>
      </w:pPr>
    </w:p>
    <w:p w14:paraId="538C2E4A" w14:textId="77777777" w:rsidR="00AD1A58" w:rsidRPr="00334B5F" w:rsidRDefault="00AD1A58" w:rsidP="001525E6">
      <w:pPr>
        <w:suppressAutoHyphens/>
        <w:ind w:left="720"/>
        <w:rPr>
          <w:rFonts w:ascii="Times New Roman" w:hAnsi="Times New Roman"/>
          <w:spacing w:val="-3"/>
        </w:rPr>
      </w:pPr>
      <w:r w:rsidRPr="00334B5F">
        <w:rPr>
          <w:rFonts w:ascii="Times New Roman" w:hAnsi="Times New Roman"/>
          <w:spacing w:val="-3"/>
        </w:rPr>
        <w:t>(b) Burial rights in all lots and spaces shall be sold in reference to the official cemetery map.</w:t>
      </w:r>
    </w:p>
    <w:p w14:paraId="43D8A885" w14:textId="77777777" w:rsidR="00AD1A58" w:rsidRPr="00334B5F" w:rsidRDefault="00AD1A58" w:rsidP="001525E6">
      <w:pPr>
        <w:suppressAutoHyphens/>
        <w:ind w:left="720"/>
        <w:rPr>
          <w:rFonts w:ascii="Times New Roman" w:hAnsi="Times New Roman"/>
          <w:spacing w:val="-3"/>
        </w:rPr>
      </w:pPr>
    </w:p>
    <w:p w14:paraId="69C5D5C6" w14:textId="77777777" w:rsidR="00AD1A58" w:rsidRPr="00334B5F" w:rsidRDefault="00AD1A58" w:rsidP="001525E6">
      <w:pPr>
        <w:suppressAutoHyphens/>
        <w:ind w:left="720"/>
        <w:rPr>
          <w:rFonts w:ascii="Times New Roman" w:hAnsi="Times New Roman"/>
          <w:spacing w:val="-3"/>
        </w:rPr>
      </w:pPr>
      <w:r w:rsidRPr="00334B5F">
        <w:rPr>
          <w:rFonts w:ascii="Times New Roman" w:hAnsi="Times New Roman"/>
          <w:spacing w:val="-3"/>
        </w:rPr>
        <w:t xml:space="preserve">(c) There shall be maintained by the cemetery administrator an alphabetical list of purchasers of Certificates of </w:t>
      </w:r>
      <w:r w:rsidR="00334B5F">
        <w:rPr>
          <w:rFonts w:ascii="Times New Roman" w:hAnsi="Times New Roman"/>
          <w:spacing w:val="-3"/>
        </w:rPr>
        <w:t>Burial Rights and a numerical li</w:t>
      </w:r>
      <w:r w:rsidR="000710A5">
        <w:rPr>
          <w:rFonts w:ascii="Times New Roman" w:hAnsi="Times New Roman"/>
          <w:spacing w:val="-3"/>
        </w:rPr>
        <w:t>st of lots sold.</w:t>
      </w:r>
    </w:p>
    <w:p w14:paraId="65A6F680" w14:textId="77777777" w:rsidR="00AD1A58" w:rsidRPr="00334B5F" w:rsidRDefault="00AD1A58" w:rsidP="001C3B1B">
      <w:pPr>
        <w:suppressAutoHyphens/>
        <w:rPr>
          <w:rFonts w:ascii="Times New Roman" w:hAnsi="Times New Roman"/>
          <w:spacing w:val="-3"/>
        </w:rPr>
      </w:pPr>
    </w:p>
    <w:p w14:paraId="514B8A14" w14:textId="77777777" w:rsidR="00AD1A58" w:rsidRPr="00144E81" w:rsidRDefault="00AD1A58" w:rsidP="001C3B1B">
      <w:pPr>
        <w:suppressAutoHyphens/>
        <w:rPr>
          <w:rFonts w:ascii="Times New Roman" w:hAnsi="Times New Roman"/>
          <w:b/>
          <w:spacing w:val="-3"/>
        </w:rPr>
      </w:pPr>
      <w:r w:rsidRPr="00144E81">
        <w:rPr>
          <w:rFonts w:ascii="Times New Roman" w:hAnsi="Times New Roman"/>
          <w:b/>
          <w:spacing w:val="-3"/>
          <w:u w:val="single"/>
        </w:rPr>
        <w:t>Section 13</w:t>
      </w:r>
      <w:r w:rsidRPr="00144E81">
        <w:rPr>
          <w:rFonts w:ascii="Times New Roman" w:hAnsi="Times New Roman"/>
          <w:b/>
          <w:spacing w:val="-3"/>
          <w:u w:val="single"/>
        </w:rPr>
        <w:noBreakHyphen/>
        <w:t>12</w:t>
      </w:r>
      <w:r w:rsidR="001525E6" w:rsidRPr="00144E81">
        <w:rPr>
          <w:rFonts w:ascii="Times New Roman" w:hAnsi="Times New Roman"/>
          <w:b/>
          <w:spacing w:val="-3"/>
          <w:u w:val="single"/>
        </w:rPr>
        <w:tab/>
      </w:r>
      <w:r w:rsidRPr="00144E81">
        <w:rPr>
          <w:rFonts w:ascii="Times New Roman" w:hAnsi="Times New Roman"/>
          <w:b/>
          <w:spacing w:val="-3"/>
          <w:u w:val="single"/>
        </w:rPr>
        <w:t>Purchase of Burial Rights</w:t>
      </w:r>
    </w:p>
    <w:p w14:paraId="59FD0B96" w14:textId="77777777" w:rsidR="00AD1A58" w:rsidRPr="00334B5F" w:rsidRDefault="00AD1A58" w:rsidP="001C3B1B">
      <w:pPr>
        <w:suppressAutoHyphens/>
        <w:rPr>
          <w:rFonts w:ascii="Times New Roman" w:hAnsi="Times New Roman"/>
          <w:spacing w:val="-3"/>
        </w:rPr>
      </w:pPr>
    </w:p>
    <w:p w14:paraId="5BB27007" w14:textId="77777777" w:rsidR="00AD1A58" w:rsidRPr="00334B5F" w:rsidRDefault="00AD1A58" w:rsidP="001525E6">
      <w:pPr>
        <w:suppressAutoHyphens/>
        <w:ind w:left="630"/>
        <w:rPr>
          <w:rFonts w:ascii="Times New Roman" w:hAnsi="Times New Roman"/>
          <w:spacing w:val="-3"/>
        </w:rPr>
      </w:pPr>
      <w:r w:rsidRPr="00334B5F">
        <w:rPr>
          <w:rFonts w:ascii="Times New Roman" w:hAnsi="Times New Roman"/>
          <w:spacing w:val="-3"/>
        </w:rPr>
        <w:t xml:space="preserve">(a) The </w:t>
      </w:r>
      <w:r w:rsidR="001E68EB">
        <w:rPr>
          <w:rFonts w:ascii="Times New Roman" w:hAnsi="Times New Roman"/>
          <w:spacing w:val="-3"/>
        </w:rPr>
        <w:t>Town</w:t>
      </w:r>
      <w:r w:rsidRPr="00334B5F">
        <w:rPr>
          <w:rFonts w:ascii="Times New Roman" w:hAnsi="Times New Roman"/>
          <w:spacing w:val="-3"/>
        </w:rPr>
        <w:t xml:space="preserve"> shall sell burial rights in cemetery lots and spaces in accordance with the provisions of this chapter and the schedule of fees set forth in the Miscellaneous Fees and Charges Schedule m</w:t>
      </w:r>
      <w:r w:rsidR="000710A5">
        <w:rPr>
          <w:rFonts w:ascii="Times New Roman" w:hAnsi="Times New Roman"/>
          <w:spacing w:val="-3"/>
        </w:rPr>
        <w:t xml:space="preserve">aintained in the office of the </w:t>
      </w:r>
      <w:r w:rsidR="001E68EB">
        <w:rPr>
          <w:rFonts w:ascii="Times New Roman" w:hAnsi="Times New Roman"/>
          <w:spacing w:val="-3"/>
        </w:rPr>
        <w:t>Town</w:t>
      </w:r>
      <w:r w:rsidR="000710A5">
        <w:rPr>
          <w:rFonts w:ascii="Times New Roman" w:hAnsi="Times New Roman"/>
          <w:spacing w:val="-3"/>
        </w:rPr>
        <w:t xml:space="preserve"> C</w:t>
      </w:r>
      <w:r w:rsidRPr="00334B5F">
        <w:rPr>
          <w:rFonts w:ascii="Times New Roman" w:hAnsi="Times New Roman"/>
          <w:spacing w:val="-3"/>
        </w:rPr>
        <w:t>lerk.</w:t>
      </w:r>
    </w:p>
    <w:p w14:paraId="6780A404" w14:textId="77777777" w:rsidR="00AD1A58" w:rsidRPr="00334B5F" w:rsidRDefault="00AD1A58" w:rsidP="001525E6">
      <w:pPr>
        <w:suppressAutoHyphens/>
        <w:ind w:left="630"/>
        <w:rPr>
          <w:rFonts w:ascii="Times New Roman" w:hAnsi="Times New Roman"/>
          <w:spacing w:val="-3"/>
        </w:rPr>
      </w:pPr>
    </w:p>
    <w:p w14:paraId="4D2127BC" w14:textId="77777777" w:rsidR="000710A5" w:rsidRDefault="00AD1A58" w:rsidP="001525E6">
      <w:pPr>
        <w:suppressAutoHyphens/>
        <w:ind w:left="630"/>
        <w:rPr>
          <w:rFonts w:ascii="Times New Roman" w:hAnsi="Times New Roman"/>
          <w:spacing w:val="-3"/>
        </w:rPr>
      </w:pPr>
      <w:r w:rsidRPr="00334B5F">
        <w:rPr>
          <w:rFonts w:ascii="Times New Roman" w:hAnsi="Times New Roman"/>
          <w:spacing w:val="-3"/>
        </w:rPr>
        <w:t xml:space="preserve">(b) Differential fees shall be charged according to whether the person intended to be buried in the space with respect to which a burial right is purchased is a bona fide resident of or owner of real property within the </w:t>
      </w:r>
      <w:r w:rsidR="001E68EB">
        <w:rPr>
          <w:rFonts w:ascii="Times New Roman" w:hAnsi="Times New Roman"/>
          <w:spacing w:val="-3"/>
        </w:rPr>
        <w:t>Town</w:t>
      </w:r>
      <w:r w:rsidRPr="00334B5F">
        <w:rPr>
          <w:rFonts w:ascii="Times New Roman" w:hAnsi="Times New Roman"/>
          <w:spacing w:val="-3"/>
        </w:rPr>
        <w:t xml:space="preserve"> of Carrboro at the </w:t>
      </w:r>
      <w:r w:rsidR="000710A5">
        <w:rPr>
          <w:rFonts w:ascii="Times New Roman" w:hAnsi="Times New Roman"/>
          <w:spacing w:val="-3"/>
        </w:rPr>
        <w:t>time such right is purchased.</w:t>
      </w:r>
    </w:p>
    <w:p w14:paraId="0BFE41EC" w14:textId="77777777" w:rsidR="00AD1A58" w:rsidRPr="001525E6" w:rsidRDefault="000710A5" w:rsidP="001525E6">
      <w:pPr>
        <w:suppressAutoHyphens/>
        <w:ind w:left="630"/>
        <w:rPr>
          <w:rFonts w:ascii="Times New Roman" w:hAnsi="Times New Roman"/>
          <w:spacing w:val="-3"/>
        </w:rPr>
      </w:pPr>
      <w:r w:rsidRPr="001525E6">
        <w:rPr>
          <w:rFonts w:ascii="Times New Roman" w:hAnsi="Times New Roman"/>
          <w:spacing w:val="-3"/>
        </w:rPr>
        <w:t xml:space="preserve"> </w:t>
      </w:r>
    </w:p>
    <w:p w14:paraId="3433C06B" w14:textId="0E6912CA" w:rsidR="00AD1A58" w:rsidRPr="001525E6" w:rsidRDefault="001525E6" w:rsidP="001525E6">
      <w:pPr>
        <w:ind w:left="630"/>
        <w:rPr>
          <w:rFonts w:ascii="Times New Roman" w:hAnsi="Times New Roman"/>
          <w:szCs w:val="24"/>
        </w:rPr>
      </w:pPr>
      <w:r w:rsidRPr="001525E6">
        <w:rPr>
          <w:rFonts w:ascii="Times New Roman" w:hAnsi="Times New Roman"/>
          <w:spacing w:val="-3"/>
        </w:rPr>
        <w:t>(</w:t>
      </w:r>
      <w:r w:rsidR="00AD1A58" w:rsidRPr="001525E6">
        <w:rPr>
          <w:rFonts w:ascii="Times New Roman" w:hAnsi="Times New Roman"/>
          <w:spacing w:val="-3"/>
        </w:rPr>
        <w:t xml:space="preserve">c) </w:t>
      </w:r>
      <w:r w:rsidR="002947CF" w:rsidRPr="001525E6">
        <w:rPr>
          <w:rFonts w:ascii="Times New Roman" w:hAnsi="Times New Roman"/>
          <w:szCs w:val="24"/>
        </w:rPr>
        <w:t>A Certificate of Burial Right shall be issued to the person who purchases a burial right. The certificate shall identify the purchaser, the specific lots or spaces to which the certificate applies, the names of the individuals intended to be buried in the spaces purchased, and whether the lots or spaces shall be used for traditional or natural burials. If spaces are intended to be reserved for unborn children or grandchildren of the purchaser, that fact shall be noted on the certificate and such offspring shall be deemed to have the same residency as their parents. If the remains of more than one person</w:t>
      </w:r>
      <w:r w:rsidR="00222AE8">
        <w:rPr>
          <w:rFonts w:ascii="Times New Roman" w:hAnsi="Times New Roman"/>
          <w:szCs w:val="24"/>
        </w:rPr>
        <w:t xml:space="preserve"> resulting from offsite processing, such as cremation or alkaline hydrolysis,</w:t>
      </w:r>
      <w:r w:rsidR="002947CF" w:rsidRPr="001525E6">
        <w:rPr>
          <w:rFonts w:ascii="Times New Roman" w:hAnsi="Times New Roman"/>
          <w:szCs w:val="24"/>
        </w:rPr>
        <w:t xml:space="preserve"> are to be located </w:t>
      </w:r>
      <w:r w:rsidR="00222AE8">
        <w:rPr>
          <w:rFonts w:ascii="Times New Roman" w:hAnsi="Times New Roman"/>
          <w:szCs w:val="24"/>
        </w:rPr>
        <w:t>within</w:t>
      </w:r>
      <w:r w:rsidR="002947CF" w:rsidRPr="001525E6">
        <w:rPr>
          <w:rFonts w:ascii="Times New Roman" w:hAnsi="Times New Roman"/>
          <w:szCs w:val="24"/>
        </w:rPr>
        <w:t xml:space="preserve"> a single space, the names of all persons whose remains are intended to be located on the space shall be indicated on the certificate.</w:t>
      </w:r>
    </w:p>
    <w:p w14:paraId="40699FDD" w14:textId="77777777" w:rsidR="00AD1A58" w:rsidRPr="001525E6" w:rsidRDefault="00AD1A58" w:rsidP="001525E6">
      <w:pPr>
        <w:suppressAutoHyphens/>
        <w:ind w:left="630"/>
        <w:rPr>
          <w:rFonts w:ascii="Times New Roman" w:hAnsi="Times New Roman"/>
          <w:spacing w:val="-3"/>
        </w:rPr>
      </w:pPr>
    </w:p>
    <w:p w14:paraId="12B27590" w14:textId="3E4243E6" w:rsidR="003A341B" w:rsidRDefault="00AD1A58" w:rsidP="001525E6">
      <w:pPr>
        <w:suppressAutoHyphens/>
        <w:ind w:left="630"/>
        <w:rPr>
          <w:rFonts w:ascii="Times New Roman" w:hAnsi="Times New Roman"/>
          <w:spacing w:val="-3"/>
        </w:rPr>
      </w:pPr>
      <w:r w:rsidRPr="001525E6">
        <w:rPr>
          <w:rFonts w:ascii="Times New Roman" w:hAnsi="Times New Roman"/>
          <w:spacing w:val="-3"/>
        </w:rPr>
        <w:t>(d) The usage of each burial space</w:t>
      </w:r>
      <w:r w:rsidR="0063568E">
        <w:rPr>
          <w:rFonts w:ascii="Times New Roman" w:hAnsi="Times New Roman"/>
          <w:spacing w:val="-3"/>
        </w:rPr>
        <w:t>, Type One</w:t>
      </w:r>
      <w:r w:rsidRPr="001525E6">
        <w:rPr>
          <w:rFonts w:ascii="Times New Roman" w:hAnsi="Times New Roman"/>
          <w:spacing w:val="-3"/>
        </w:rPr>
        <w:t xml:space="preserve"> shall be limited to one of the following: (1) the interment of one human body; (2) the interment of </w:t>
      </w:r>
      <w:r w:rsidR="003A341B">
        <w:rPr>
          <w:rFonts w:ascii="Times New Roman" w:hAnsi="Times New Roman"/>
          <w:spacing w:val="-3"/>
        </w:rPr>
        <w:t xml:space="preserve">no more than four urns for remains from cremation, hydrolysis, or similar. The usage of each burial space, Type Two, shall be limited to the interment of remains of not more two individuals, resulting from cremations, alkaline hydrolysis, or other offsite decomposition processes permitted under NCGS. </w:t>
      </w:r>
    </w:p>
    <w:p w14:paraId="7B3BF3EC" w14:textId="77777777" w:rsidR="00AD1A58" w:rsidRPr="00334B5F" w:rsidRDefault="00AD1A58" w:rsidP="001C3B1B">
      <w:pPr>
        <w:suppressAutoHyphens/>
        <w:rPr>
          <w:rFonts w:ascii="Times New Roman" w:hAnsi="Times New Roman"/>
          <w:spacing w:val="-3"/>
        </w:rPr>
      </w:pPr>
    </w:p>
    <w:p w14:paraId="4609B173" w14:textId="77777777" w:rsidR="00AD1A58" w:rsidRPr="001525E6" w:rsidRDefault="00AD1A58" w:rsidP="001C3B1B">
      <w:pPr>
        <w:suppressAutoHyphens/>
        <w:rPr>
          <w:rFonts w:ascii="Times New Roman" w:hAnsi="Times New Roman"/>
          <w:b/>
          <w:spacing w:val="-3"/>
        </w:rPr>
      </w:pPr>
      <w:r w:rsidRPr="001525E6">
        <w:rPr>
          <w:rFonts w:ascii="Times New Roman" w:hAnsi="Times New Roman"/>
          <w:b/>
          <w:spacing w:val="-3"/>
          <w:u w:val="single"/>
        </w:rPr>
        <w:lastRenderedPageBreak/>
        <w:t>Section 13</w:t>
      </w:r>
      <w:r w:rsidRPr="001525E6">
        <w:rPr>
          <w:rFonts w:ascii="Times New Roman" w:hAnsi="Times New Roman"/>
          <w:b/>
          <w:spacing w:val="-3"/>
          <w:u w:val="single"/>
        </w:rPr>
        <w:noBreakHyphen/>
        <w:t>13</w:t>
      </w:r>
      <w:r w:rsidR="001525E6" w:rsidRPr="001525E6">
        <w:rPr>
          <w:rFonts w:ascii="Times New Roman" w:hAnsi="Times New Roman"/>
          <w:b/>
          <w:spacing w:val="-3"/>
          <w:u w:val="single"/>
        </w:rPr>
        <w:tab/>
      </w:r>
      <w:r w:rsidRPr="001525E6">
        <w:rPr>
          <w:rFonts w:ascii="Times New Roman" w:hAnsi="Times New Roman"/>
          <w:b/>
          <w:spacing w:val="-3"/>
          <w:u w:val="single"/>
        </w:rPr>
        <w:t>Rights of Owner of Certificate of Burial Right</w:t>
      </w:r>
    </w:p>
    <w:p w14:paraId="7CE96769" w14:textId="77777777" w:rsidR="00AD1A58" w:rsidRPr="00334B5F" w:rsidRDefault="00AD1A58" w:rsidP="001C3B1B">
      <w:pPr>
        <w:suppressAutoHyphens/>
        <w:rPr>
          <w:rFonts w:ascii="Times New Roman" w:hAnsi="Times New Roman"/>
          <w:spacing w:val="-3"/>
        </w:rPr>
      </w:pPr>
    </w:p>
    <w:p w14:paraId="213110CC" w14:textId="77777777" w:rsidR="00AD1A58" w:rsidRPr="00334B5F" w:rsidRDefault="00AD1A58" w:rsidP="001525E6">
      <w:pPr>
        <w:suppressAutoHyphens/>
        <w:ind w:left="720"/>
        <w:rPr>
          <w:rFonts w:ascii="Times New Roman" w:hAnsi="Times New Roman"/>
          <w:spacing w:val="-3"/>
        </w:rPr>
      </w:pPr>
      <w:r w:rsidRPr="00334B5F">
        <w:rPr>
          <w:rFonts w:ascii="Times New Roman" w:hAnsi="Times New Roman"/>
          <w:spacing w:val="-3"/>
        </w:rPr>
        <w:t xml:space="preserve">(a) The Certificate of Burial Right transfers no property right to the certificate owner. The Certificate of Burial Right entitles the owner thereof (i.e., the purchaser) to use the designated spaces as a place of burial for the persons named on the certificate, subject to the terms and conditions of this ordinance and subject to the </w:t>
      </w:r>
      <w:r w:rsidR="001E68EB">
        <w:rPr>
          <w:rFonts w:ascii="Times New Roman" w:hAnsi="Times New Roman"/>
          <w:spacing w:val="-3"/>
        </w:rPr>
        <w:t>Town</w:t>
      </w:r>
      <w:r w:rsidRPr="00334B5F">
        <w:rPr>
          <w:rFonts w:ascii="Times New Roman" w:hAnsi="Times New Roman"/>
          <w:spacing w:val="-3"/>
        </w:rPr>
        <w:t>'s authority to operate, regulate, control, and aba</w:t>
      </w:r>
      <w:r w:rsidR="000710A5">
        <w:rPr>
          <w:rFonts w:ascii="Times New Roman" w:hAnsi="Times New Roman"/>
          <w:spacing w:val="-3"/>
        </w:rPr>
        <w:t>ndon cemeteries.</w:t>
      </w:r>
    </w:p>
    <w:p w14:paraId="725E1A14" w14:textId="77777777" w:rsidR="00AD1A58" w:rsidRPr="00334B5F" w:rsidRDefault="00AD1A58" w:rsidP="001525E6">
      <w:pPr>
        <w:suppressAutoHyphens/>
        <w:ind w:left="720"/>
        <w:rPr>
          <w:rFonts w:ascii="Times New Roman" w:hAnsi="Times New Roman"/>
          <w:spacing w:val="-3"/>
        </w:rPr>
      </w:pPr>
    </w:p>
    <w:p w14:paraId="1F1B6568" w14:textId="77777777" w:rsidR="00AD1A58" w:rsidRPr="00334B5F" w:rsidRDefault="00AD1A58" w:rsidP="001525E6">
      <w:pPr>
        <w:suppressAutoHyphens/>
        <w:ind w:left="720"/>
        <w:rPr>
          <w:rFonts w:ascii="Times New Roman" w:hAnsi="Times New Roman"/>
          <w:spacing w:val="-3"/>
        </w:rPr>
      </w:pPr>
      <w:r w:rsidRPr="00334B5F">
        <w:rPr>
          <w:rFonts w:ascii="Times New Roman" w:hAnsi="Times New Roman"/>
          <w:spacing w:val="-3"/>
        </w:rPr>
        <w:t>(b) If the owner of a Certificate of Burial Right desires to change the designation of persons entitled to be buried in the spaces cover</w:t>
      </w:r>
      <w:r w:rsidR="000710A5">
        <w:rPr>
          <w:rFonts w:ascii="Times New Roman" w:hAnsi="Times New Roman"/>
          <w:spacing w:val="-3"/>
        </w:rPr>
        <w:t>ed by the certificate, the owner</w:t>
      </w:r>
      <w:r w:rsidRPr="00334B5F">
        <w:rPr>
          <w:rFonts w:ascii="Times New Roman" w:hAnsi="Times New Roman"/>
          <w:spacing w:val="-3"/>
        </w:rPr>
        <w:t xml:space="preserve"> may do so by surrendering the old certificate and obtaining a new certificate. Fees will be charged at the then current rate for the spaces being changed, but credit will be given for previous payments with respect to </w:t>
      </w:r>
      <w:r w:rsidR="000710A5">
        <w:rPr>
          <w:rFonts w:ascii="Times New Roman" w:hAnsi="Times New Roman"/>
          <w:spacing w:val="-3"/>
        </w:rPr>
        <w:t xml:space="preserve">those spaces. In addition, the </w:t>
      </w:r>
      <w:r w:rsidR="001E68EB">
        <w:rPr>
          <w:rFonts w:ascii="Times New Roman" w:hAnsi="Times New Roman"/>
          <w:spacing w:val="-3"/>
        </w:rPr>
        <w:t>Town</w:t>
      </w:r>
      <w:r w:rsidRPr="00334B5F">
        <w:rPr>
          <w:rFonts w:ascii="Times New Roman" w:hAnsi="Times New Roman"/>
          <w:spacing w:val="-3"/>
        </w:rPr>
        <w:t xml:space="preserve"> will refund, without interest, any sums paid for spaces that the owner of a Certificate of Burial Right no longer wishes to reserve, upon surrender of the Certificate of Burial Right covering those spaces.</w:t>
      </w:r>
    </w:p>
    <w:p w14:paraId="790E0F3C" w14:textId="77777777" w:rsidR="00AD1A58" w:rsidRPr="00334B5F" w:rsidRDefault="00AD1A58" w:rsidP="001525E6">
      <w:pPr>
        <w:suppressAutoHyphens/>
        <w:ind w:left="720"/>
        <w:rPr>
          <w:rFonts w:ascii="Times New Roman" w:hAnsi="Times New Roman"/>
          <w:spacing w:val="-3"/>
        </w:rPr>
      </w:pPr>
    </w:p>
    <w:p w14:paraId="2B6B6370" w14:textId="77777777" w:rsidR="00AD1A58" w:rsidRPr="00334B5F" w:rsidRDefault="00AD1A58" w:rsidP="001525E6">
      <w:pPr>
        <w:suppressAutoHyphens/>
        <w:ind w:left="720"/>
        <w:rPr>
          <w:rFonts w:ascii="Times New Roman" w:hAnsi="Times New Roman"/>
          <w:spacing w:val="-3"/>
        </w:rPr>
      </w:pPr>
      <w:r w:rsidRPr="00334B5F">
        <w:rPr>
          <w:rFonts w:ascii="Times New Roman" w:hAnsi="Times New Roman"/>
          <w:spacing w:val="-3"/>
        </w:rPr>
        <w:t>(c) Upon the death of the owner of a Certificate of Burial Right, all rights evidenced by such certificate shall pass to the owner's heirs, legatees, or devisees in the same manner as other interests in personal property.</w:t>
      </w:r>
    </w:p>
    <w:p w14:paraId="51D2963B" w14:textId="77777777" w:rsidR="00AD1A58" w:rsidRPr="00334B5F" w:rsidRDefault="00AD1A58" w:rsidP="001C3B1B">
      <w:pPr>
        <w:suppressAutoHyphens/>
        <w:rPr>
          <w:rFonts w:ascii="Times New Roman" w:hAnsi="Times New Roman"/>
          <w:spacing w:val="-3"/>
        </w:rPr>
      </w:pPr>
    </w:p>
    <w:p w14:paraId="16DA2768" w14:textId="77777777" w:rsidR="00AD1A58" w:rsidRPr="001525E6" w:rsidRDefault="00AD1A58" w:rsidP="001C3B1B">
      <w:pPr>
        <w:suppressAutoHyphens/>
        <w:rPr>
          <w:rFonts w:ascii="Times New Roman" w:hAnsi="Times New Roman"/>
          <w:b/>
          <w:spacing w:val="-3"/>
        </w:rPr>
      </w:pPr>
      <w:r w:rsidRPr="001525E6">
        <w:rPr>
          <w:rFonts w:ascii="Times New Roman" w:hAnsi="Times New Roman"/>
          <w:b/>
          <w:spacing w:val="-3"/>
          <w:u w:val="single"/>
        </w:rPr>
        <w:t>Section 13</w:t>
      </w:r>
      <w:r w:rsidRPr="001525E6">
        <w:rPr>
          <w:rFonts w:ascii="Times New Roman" w:hAnsi="Times New Roman"/>
          <w:b/>
          <w:spacing w:val="-3"/>
          <w:u w:val="single"/>
        </w:rPr>
        <w:noBreakHyphen/>
        <w:t>14</w:t>
      </w:r>
      <w:r w:rsidR="001525E6" w:rsidRPr="001525E6">
        <w:rPr>
          <w:rFonts w:ascii="Times New Roman" w:hAnsi="Times New Roman"/>
          <w:b/>
          <w:spacing w:val="-3"/>
          <w:u w:val="single"/>
        </w:rPr>
        <w:tab/>
      </w:r>
      <w:r w:rsidRPr="001525E6">
        <w:rPr>
          <w:rFonts w:ascii="Times New Roman" w:hAnsi="Times New Roman"/>
          <w:b/>
          <w:spacing w:val="-3"/>
          <w:u w:val="single"/>
        </w:rPr>
        <w:t>Speculation in Burial Rights Prohibited</w:t>
      </w:r>
    </w:p>
    <w:p w14:paraId="4A268FAE" w14:textId="77777777" w:rsidR="00AD1A58" w:rsidRPr="00334B5F" w:rsidRDefault="00AD1A58" w:rsidP="001C3B1B">
      <w:pPr>
        <w:suppressAutoHyphens/>
        <w:rPr>
          <w:rFonts w:ascii="Times New Roman" w:hAnsi="Times New Roman"/>
          <w:spacing w:val="-3"/>
        </w:rPr>
      </w:pPr>
    </w:p>
    <w:p w14:paraId="4462EA51" w14:textId="77777777" w:rsidR="00AD1A58" w:rsidRPr="00334B5F" w:rsidRDefault="00AD1A58" w:rsidP="001525E6">
      <w:pPr>
        <w:suppressAutoHyphens/>
        <w:ind w:left="720"/>
        <w:rPr>
          <w:rFonts w:ascii="Times New Roman" w:hAnsi="Times New Roman"/>
          <w:spacing w:val="-3"/>
        </w:rPr>
      </w:pPr>
      <w:r w:rsidRPr="00334B5F">
        <w:rPr>
          <w:rFonts w:ascii="Times New Roman" w:hAnsi="Times New Roman"/>
          <w:spacing w:val="-3"/>
        </w:rPr>
        <w:t>(a) No person may purchase or otherwise acquire any burial right for the purpose of sale or exchange.</w:t>
      </w:r>
    </w:p>
    <w:p w14:paraId="21C3F2AE" w14:textId="77777777" w:rsidR="00AD1A58" w:rsidRPr="00334B5F" w:rsidRDefault="00AD1A58" w:rsidP="001525E6">
      <w:pPr>
        <w:suppressAutoHyphens/>
        <w:ind w:left="720"/>
        <w:rPr>
          <w:rFonts w:ascii="Times New Roman" w:hAnsi="Times New Roman"/>
          <w:spacing w:val="-3"/>
        </w:rPr>
      </w:pPr>
    </w:p>
    <w:p w14:paraId="7541BB19" w14:textId="77777777" w:rsidR="00AD1A58" w:rsidRPr="00334B5F" w:rsidRDefault="00AD1A58" w:rsidP="001525E6">
      <w:pPr>
        <w:suppressAutoHyphens/>
        <w:ind w:left="720"/>
        <w:rPr>
          <w:rFonts w:ascii="Times New Roman" w:hAnsi="Times New Roman"/>
          <w:spacing w:val="-3"/>
        </w:rPr>
      </w:pPr>
      <w:r w:rsidRPr="00334B5F">
        <w:rPr>
          <w:rFonts w:ascii="Times New Roman" w:hAnsi="Times New Roman"/>
          <w:spacing w:val="-3"/>
        </w:rPr>
        <w:t>(b) No person may sell or exchange any burial right for a profit or gain.</w:t>
      </w:r>
    </w:p>
    <w:p w14:paraId="75B3AFA1" w14:textId="77777777" w:rsidR="001525E6" w:rsidRDefault="001525E6" w:rsidP="001C3B1B">
      <w:pPr>
        <w:suppressAutoHyphens/>
        <w:rPr>
          <w:rFonts w:ascii="Times New Roman" w:hAnsi="Times New Roman"/>
          <w:spacing w:val="-3"/>
          <w:u w:val="single"/>
        </w:rPr>
      </w:pPr>
    </w:p>
    <w:p w14:paraId="3EAA9870" w14:textId="0C5E710E" w:rsidR="001525E6" w:rsidRDefault="00AD1A58" w:rsidP="00B320CB">
      <w:pPr>
        <w:suppressAutoHyphens/>
        <w:rPr>
          <w:rFonts w:ascii="Times New Roman" w:hAnsi="Times New Roman"/>
          <w:b/>
          <w:spacing w:val="-3"/>
        </w:rPr>
      </w:pPr>
      <w:r w:rsidRPr="001525E6">
        <w:rPr>
          <w:rFonts w:ascii="Times New Roman" w:hAnsi="Times New Roman"/>
          <w:b/>
          <w:spacing w:val="-3"/>
          <w:u w:val="single"/>
        </w:rPr>
        <w:t>Sections 13</w:t>
      </w:r>
      <w:r w:rsidRPr="001525E6">
        <w:rPr>
          <w:rFonts w:ascii="Times New Roman" w:hAnsi="Times New Roman"/>
          <w:b/>
          <w:spacing w:val="-3"/>
          <w:u w:val="single"/>
        </w:rPr>
        <w:noBreakHyphen/>
        <w:t>15 through 13</w:t>
      </w:r>
      <w:r w:rsidRPr="001525E6">
        <w:rPr>
          <w:rFonts w:ascii="Times New Roman" w:hAnsi="Times New Roman"/>
          <w:b/>
          <w:spacing w:val="-3"/>
          <w:u w:val="single"/>
        </w:rPr>
        <w:noBreakHyphen/>
        <w:t>16</w:t>
      </w:r>
      <w:r w:rsidR="00144E81">
        <w:rPr>
          <w:rFonts w:ascii="Times New Roman" w:hAnsi="Times New Roman"/>
          <w:b/>
          <w:spacing w:val="-3"/>
          <w:u w:val="single"/>
        </w:rPr>
        <w:t xml:space="preserve"> </w:t>
      </w:r>
      <w:proofErr w:type="gramStart"/>
      <w:r w:rsidRPr="001525E6">
        <w:rPr>
          <w:rFonts w:ascii="Times New Roman" w:hAnsi="Times New Roman"/>
          <w:b/>
          <w:spacing w:val="-3"/>
          <w:u w:val="single"/>
        </w:rPr>
        <w:t>Reserved</w:t>
      </w:r>
      <w:proofErr w:type="gramEnd"/>
    </w:p>
    <w:p w14:paraId="1E23EFD1" w14:textId="202D24F9" w:rsidR="00B320CB" w:rsidRDefault="00B320CB">
      <w:pPr>
        <w:overflowPunct/>
        <w:autoSpaceDE/>
        <w:autoSpaceDN/>
        <w:adjustRightInd/>
        <w:textAlignment w:val="auto"/>
        <w:rPr>
          <w:rFonts w:ascii="Times New Roman" w:hAnsi="Times New Roman"/>
          <w:b/>
          <w:spacing w:val="-3"/>
        </w:rPr>
      </w:pPr>
      <w:r>
        <w:rPr>
          <w:rFonts w:ascii="Times New Roman" w:hAnsi="Times New Roman"/>
          <w:b/>
          <w:spacing w:val="-3"/>
        </w:rPr>
        <w:br w:type="page"/>
      </w:r>
    </w:p>
    <w:p w14:paraId="31A6D608" w14:textId="77777777" w:rsidR="00AD1A58" w:rsidRPr="001525E6" w:rsidRDefault="00AD1A58" w:rsidP="001525E6">
      <w:pPr>
        <w:suppressAutoHyphens/>
        <w:jc w:val="center"/>
        <w:rPr>
          <w:rFonts w:ascii="Times New Roman" w:hAnsi="Times New Roman"/>
          <w:b/>
          <w:spacing w:val="-3"/>
        </w:rPr>
      </w:pPr>
      <w:r w:rsidRPr="001525E6">
        <w:rPr>
          <w:rFonts w:ascii="Times New Roman" w:hAnsi="Times New Roman"/>
          <w:b/>
          <w:spacing w:val="-3"/>
        </w:rPr>
        <w:lastRenderedPageBreak/>
        <w:t>Article IV</w:t>
      </w:r>
    </w:p>
    <w:p w14:paraId="686DC679" w14:textId="77777777" w:rsidR="00AD1A58" w:rsidRPr="001525E6" w:rsidRDefault="00AD1A58" w:rsidP="001525E6">
      <w:pPr>
        <w:suppressAutoHyphens/>
        <w:jc w:val="center"/>
        <w:rPr>
          <w:rFonts w:ascii="Times New Roman" w:hAnsi="Times New Roman"/>
          <w:b/>
          <w:spacing w:val="-3"/>
        </w:rPr>
      </w:pPr>
    </w:p>
    <w:p w14:paraId="5663FA6E" w14:textId="77777777" w:rsidR="001525E6" w:rsidRDefault="00AD1A58" w:rsidP="001525E6">
      <w:pPr>
        <w:suppressAutoHyphens/>
        <w:jc w:val="center"/>
        <w:rPr>
          <w:rFonts w:ascii="Times New Roman" w:hAnsi="Times New Roman"/>
          <w:b/>
          <w:spacing w:val="-3"/>
        </w:rPr>
      </w:pPr>
      <w:r w:rsidRPr="001525E6">
        <w:rPr>
          <w:rFonts w:ascii="Times New Roman" w:hAnsi="Times New Roman"/>
          <w:b/>
          <w:spacing w:val="-3"/>
        </w:rPr>
        <w:t>MAUSOLEUMS, MONUMENTS, MARKERS,</w:t>
      </w:r>
    </w:p>
    <w:p w14:paraId="548B2C12" w14:textId="77777777" w:rsidR="00AD1A58" w:rsidRPr="001525E6" w:rsidRDefault="00AD1A58" w:rsidP="001525E6">
      <w:pPr>
        <w:suppressAutoHyphens/>
        <w:jc w:val="center"/>
        <w:rPr>
          <w:rFonts w:ascii="Times New Roman" w:hAnsi="Times New Roman"/>
          <w:b/>
          <w:spacing w:val="-3"/>
        </w:rPr>
      </w:pPr>
      <w:r w:rsidRPr="001525E6">
        <w:rPr>
          <w:rFonts w:ascii="Times New Roman" w:hAnsi="Times New Roman"/>
          <w:b/>
          <w:spacing w:val="-3"/>
        </w:rPr>
        <w:t>AND COPING/CURBS OR FENCING</w:t>
      </w:r>
    </w:p>
    <w:p w14:paraId="7A268DC5" w14:textId="77777777" w:rsidR="00AD1A58" w:rsidRDefault="00AD1A58" w:rsidP="001C3B1B">
      <w:pPr>
        <w:suppressAutoHyphens/>
        <w:rPr>
          <w:rFonts w:ascii="Times New Roman" w:hAnsi="Times New Roman"/>
          <w:spacing w:val="-3"/>
        </w:rPr>
      </w:pPr>
    </w:p>
    <w:p w14:paraId="3419B99A" w14:textId="77777777" w:rsidR="001525E6" w:rsidRPr="00334B5F" w:rsidRDefault="001525E6" w:rsidP="001C3B1B">
      <w:pPr>
        <w:suppressAutoHyphens/>
        <w:rPr>
          <w:rFonts w:ascii="Times New Roman" w:hAnsi="Times New Roman"/>
          <w:spacing w:val="-3"/>
        </w:rPr>
      </w:pPr>
    </w:p>
    <w:p w14:paraId="59F2064F" w14:textId="77777777" w:rsidR="00AD1A58" w:rsidRPr="00144E81" w:rsidRDefault="00AD1A58" w:rsidP="001C3B1B">
      <w:pPr>
        <w:suppressAutoHyphens/>
        <w:rPr>
          <w:rFonts w:ascii="Times New Roman" w:hAnsi="Times New Roman"/>
          <w:b/>
          <w:spacing w:val="-3"/>
        </w:rPr>
      </w:pPr>
      <w:r w:rsidRPr="00144E81">
        <w:rPr>
          <w:rFonts w:ascii="Times New Roman" w:hAnsi="Times New Roman"/>
          <w:b/>
          <w:spacing w:val="-3"/>
          <w:u w:val="single"/>
        </w:rPr>
        <w:t>Section 13</w:t>
      </w:r>
      <w:r w:rsidRPr="00144E81">
        <w:rPr>
          <w:rFonts w:ascii="Times New Roman" w:hAnsi="Times New Roman"/>
          <w:b/>
          <w:spacing w:val="-3"/>
          <w:u w:val="single"/>
        </w:rPr>
        <w:noBreakHyphen/>
        <w:t>17</w:t>
      </w:r>
      <w:r w:rsidR="001525E6" w:rsidRPr="00144E81">
        <w:rPr>
          <w:rFonts w:ascii="Times New Roman" w:hAnsi="Times New Roman"/>
          <w:b/>
          <w:spacing w:val="-3"/>
          <w:u w:val="single"/>
        </w:rPr>
        <w:tab/>
      </w:r>
      <w:r w:rsidRPr="00144E81">
        <w:rPr>
          <w:rFonts w:ascii="Times New Roman" w:hAnsi="Times New Roman"/>
          <w:b/>
          <w:spacing w:val="-3"/>
          <w:u w:val="single"/>
        </w:rPr>
        <w:t>Mausoleums</w:t>
      </w:r>
    </w:p>
    <w:p w14:paraId="34E8FBD6" w14:textId="77777777" w:rsidR="00AD1A58" w:rsidRPr="00334B5F" w:rsidRDefault="00AD1A58" w:rsidP="001C3B1B">
      <w:pPr>
        <w:suppressAutoHyphens/>
        <w:rPr>
          <w:rFonts w:ascii="Times New Roman" w:hAnsi="Times New Roman"/>
          <w:spacing w:val="-3"/>
        </w:rPr>
      </w:pPr>
    </w:p>
    <w:p w14:paraId="6912133C" w14:textId="77777777" w:rsidR="00AD1A58" w:rsidRPr="00334B5F" w:rsidRDefault="00AD1A58" w:rsidP="001C3B1B">
      <w:pPr>
        <w:suppressAutoHyphens/>
        <w:rPr>
          <w:rFonts w:ascii="Times New Roman" w:hAnsi="Times New Roman"/>
          <w:spacing w:val="-3"/>
        </w:rPr>
      </w:pPr>
      <w:r w:rsidRPr="00334B5F">
        <w:rPr>
          <w:rFonts w:ascii="Times New Roman" w:hAnsi="Times New Roman"/>
          <w:spacing w:val="-3"/>
        </w:rPr>
        <w:t xml:space="preserve">No mausoleum, tomb, building, or other structure of any kind shall be erected on any lot within the </w:t>
      </w:r>
      <w:r w:rsidR="001E68EB">
        <w:rPr>
          <w:rFonts w:ascii="Times New Roman" w:hAnsi="Times New Roman"/>
          <w:spacing w:val="-3"/>
        </w:rPr>
        <w:t>Town</w:t>
      </w:r>
      <w:r w:rsidRPr="00334B5F">
        <w:rPr>
          <w:rFonts w:ascii="Times New Roman" w:hAnsi="Times New Roman"/>
          <w:spacing w:val="-3"/>
        </w:rPr>
        <w:t xml:space="preserve">'s cemeteries, except on lots which may be designated on the plat and plan of the </w:t>
      </w:r>
      <w:r w:rsidR="001E68EB">
        <w:rPr>
          <w:rFonts w:ascii="Times New Roman" w:hAnsi="Times New Roman"/>
          <w:spacing w:val="-3"/>
        </w:rPr>
        <w:t>Town</w:t>
      </w:r>
      <w:r w:rsidRPr="00334B5F">
        <w:rPr>
          <w:rFonts w:ascii="Times New Roman" w:hAnsi="Times New Roman"/>
          <w:spacing w:val="-3"/>
        </w:rPr>
        <w:t>'s cem</w:t>
      </w:r>
      <w:r w:rsidR="000710A5">
        <w:rPr>
          <w:rFonts w:ascii="Times New Roman" w:hAnsi="Times New Roman"/>
          <w:spacing w:val="-3"/>
        </w:rPr>
        <w:t xml:space="preserve">eteries by the </w:t>
      </w:r>
      <w:r w:rsidR="001E68EB">
        <w:rPr>
          <w:rFonts w:ascii="Times New Roman" w:hAnsi="Times New Roman"/>
          <w:spacing w:val="-3"/>
        </w:rPr>
        <w:t>Town</w:t>
      </w:r>
      <w:r w:rsidR="000710A5">
        <w:rPr>
          <w:rFonts w:ascii="Times New Roman" w:hAnsi="Times New Roman"/>
          <w:spacing w:val="-3"/>
        </w:rPr>
        <w:t xml:space="preserve"> Council</w:t>
      </w:r>
      <w:r w:rsidRPr="00334B5F">
        <w:rPr>
          <w:rFonts w:ascii="Times New Roman" w:hAnsi="Times New Roman"/>
          <w:spacing w:val="-3"/>
        </w:rPr>
        <w:t xml:space="preserve"> as lots to be used exclusively for mausol</w:t>
      </w:r>
      <w:r w:rsidR="000710A5">
        <w:rPr>
          <w:rFonts w:ascii="Times New Roman" w:hAnsi="Times New Roman"/>
          <w:spacing w:val="-3"/>
        </w:rPr>
        <w:t>eums and tombs.</w:t>
      </w:r>
    </w:p>
    <w:p w14:paraId="7578E479" w14:textId="77777777" w:rsidR="00AD1A58" w:rsidRPr="00334B5F" w:rsidRDefault="00AD1A58" w:rsidP="001C3B1B">
      <w:pPr>
        <w:suppressAutoHyphens/>
        <w:rPr>
          <w:rFonts w:ascii="Times New Roman" w:hAnsi="Times New Roman"/>
          <w:spacing w:val="-3"/>
          <w:u w:val="single"/>
        </w:rPr>
      </w:pPr>
    </w:p>
    <w:p w14:paraId="39E1E394" w14:textId="77777777" w:rsidR="00AD1A58" w:rsidRPr="00334B5F" w:rsidRDefault="00AD1A58" w:rsidP="001C3B1B">
      <w:pPr>
        <w:suppressAutoHyphens/>
        <w:rPr>
          <w:rFonts w:ascii="Times New Roman" w:hAnsi="Times New Roman"/>
          <w:spacing w:val="-3"/>
        </w:rPr>
      </w:pPr>
      <w:r w:rsidRPr="00144E81">
        <w:rPr>
          <w:rFonts w:ascii="Times New Roman" w:hAnsi="Times New Roman"/>
          <w:b/>
          <w:spacing w:val="-3"/>
          <w:u w:val="single"/>
        </w:rPr>
        <w:t>Section 13</w:t>
      </w:r>
      <w:r w:rsidRPr="00144E81">
        <w:rPr>
          <w:rFonts w:ascii="Times New Roman" w:hAnsi="Times New Roman"/>
          <w:b/>
          <w:spacing w:val="-3"/>
          <w:u w:val="single"/>
        </w:rPr>
        <w:noBreakHyphen/>
        <w:t>18</w:t>
      </w:r>
      <w:r w:rsidR="001525E6" w:rsidRPr="00144E81">
        <w:rPr>
          <w:rFonts w:ascii="Times New Roman" w:hAnsi="Times New Roman"/>
          <w:b/>
          <w:spacing w:val="-3"/>
          <w:u w:val="single"/>
        </w:rPr>
        <w:tab/>
      </w:r>
      <w:r w:rsidRPr="00144E81">
        <w:rPr>
          <w:rFonts w:ascii="Times New Roman" w:hAnsi="Times New Roman"/>
          <w:b/>
          <w:spacing w:val="-3"/>
          <w:u w:val="single"/>
        </w:rPr>
        <w:t>Monuments</w:t>
      </w:r>
    </w:p>
    <w:p w14:paraId="29E474B7" w14:textId="77777777" w:rsidR="00AD1A58" w:rsidRPr="00334B5F" w:rsidRDefault="00AD1A58" w:rsidP="001C3B1B">
      <w:pPr>
        <w:suppressAutoHyphens/>
        <w:rPr>
          <w:rFonts w:ascii="Times New Roman" w:hAnsi="Times New Roman"/>
          <w:spacing w:val="-3"/>
        </w:rPr>
      </w:pPr>
    </w:p>
    <w:p w14:paraId="4DA48748" w14:textId="0269E506" w:rsidR="003A341B" w:rsidRDefault="00AD1A58" w:rsidP="001525E6">
      <w:pPr>
        <w:suppressAutoHyphens/>
        <w:ind w:left="720"/>
        <w:rPr>
          <w:rFonts w:ascii="Times New Roman" w:hAnsi="Times New Roman"/>
          <w:spacing w:val="-3"/>
        </w:rPr>
      </w:pPr>
      <w:r w:rsidRPr="00334B5F">
        <w:rPr>
          <w:rFonts w:ascii="Times New Roman" w:hAnsi="Times New Roman"/>
          <w:spacing w:val="-3"/>
        </w:rPr>
        <w:t xml:space="preserve">(a) </w:t>
      </w:r>
      <w:r w:rsidR="003A341B">
        <w:rPr>
          <w:rFonts w:ascii="Times New Roman" w:hAnsi="Times New Roman"/>
          <w:spacing w:val="-3"/>
        </w:rPr>
        <w:t xml:space="preserve">Monuments shall be allowed for Type One burial spaces only. </w:t>
      </w:r>
    </w:p>
    <w:p w14:paraId="1E947EA0" w14:textId="77777777" w:rsidR="003A341B" w:rsidRDefault="003A341B" w:rsidP="001525E6">
      <w:pPr>
        <w:suppressAutoHyphens/>
        <w:ind w:left="720"/>
        <w:rPr>
          <w:rFonts w:ascii="Times New Roman" w:hAnsi="Times New Roman"/>
          <w:spacing w:val="-3"/>
        </w:rPr>
      </w:pPr>
    </w:p>
    <w:p w14:paraId="3C5E630D" w14:textId="004B9233" w:rsidR="00AD1A58" w:rsidRPr="00334B5F" w:rsidRDefault="003A341B" w:rsidP="001525E6">
      <w:pPr>
        <w:suppressAutoHyphens/>
        <w:ind w:left="720"/>
        <w:rPr>
          <w:rFonts w:ascii="Times New Roman" w:hAnsi="Times New Roman"/>
          <w:spacing w:val="-3"/>
        </w:rPr>
      </w:pPr>
      <w:r w:rsidRPr="00334B5F">
        <w:rPr>
          <w:rFonts w:ascii="Times New Roman" w:hAnsi="Times New Roman"/>
          <w:spacing w:val="-3"/>
        </w:rPr>
        <w:t xml:space="preserve">(b) </w:t>
      </w:r>
      <w:r w:rsidR="00AD1A58" w:rsidRPr="00334B5F">
        <w:rPr>
          <w:rFonts w:ascii="Times New Roman" w:hAnsi="Times New Roman"/>
          <w:spacing w:val="-3"/>
        </w:rPr>
        <w:t>All monuments shall be bronze and/or stone.</w:t>
      </w:r>
    </w:p>
    <w:p w14:paraId="0C0ACA02" w14:textId="77777777" w:rsidR="00AD1A58" w:rsidRPr="00334B5F" w:rsidRDefault="00AD1A58" w:rsidP="001525E6">
      <w:pPr>
        <w:suppressAutoHyphens/>
        <w:ind w:left="720"/>
        <w:rPr>
          <w:rFonts w:ascii="Times New Roman" w:hAnsi="Times New Roman"/>
          <w:spacing w:val="-3"/>
        </w:rPr>
      </w:pPr>
    </w:p>
    <w:p w14:paraId="14F471DE" w14:textId="2E617586" w:rsidR="00AD1A58" w:rsidRPr="00334B5F" w:rsidRDefault="003A341B" w:rsidP="001525E6">
      <w:pPr>
        <w:suppressAutoHyphens/>
        <w:ind w:left="720"/>
        <w:rPr>
          <w:rFonts w:ascii="Times New Roman" w:hAnsi="Times New Roman"/>
          <w:spacing w:val="-3"/>
        </w:rPr>
      </w:pPr>
      <w:r w:rsidRPr="00334B5F">
        <w:rPr>
          <w:rFonts w:ascii="Times New Roman" w:hAnsi="Times New Roman"/>
          <w:spacing w:val="-3"/>
        </w:rPr>
        <w:t xml:space="preserve">(c) </w:t>
      </w:r>
      <w:r w:rsidR="00AD1A58" w:rsidRPr="00334B5F">
        <w:rPr>
          <w:rFonts w:ascii="Times New Roman" w:hAnsi="Times New Roman"/>
          <w:spacing w:val="-3"/>
        </w:rPr>
        <w:t xml:space="preserve">All monuments shall be placed on a concrete apron which shall extend four (4) inches from each side of the base of the </w:t>
      </w:r>
      <w:proofErr w:type="gramStart"/>
      <w:r w:rsidR="00AD1A58" w:rsidRPr="00334B5F">
        <w:rPr>
          <w:rFonts w:ascii="Times New Roman" w:hAnsi="Times New Roman"/>
          <w:spacing w:val="-3"/>
        </w:rPr>
        <w:t>monument</w:t>
      </w:r>
      <w:proofErr w:type="gramEnd"/>
      <w:r w:rsidR="00AD1A58" w:rsidRPr="00334B5F">
        <w:rPr>
          <w:rFonts w:ascii="Times New Roman" w:hAnsi="Times New Roman"/>
          <w:spacing w:val="-3"/>
        </w:rPr>
        <w:t xml:space="preserve"> and which shall be flush with the ground in order to facilitate monument protection, stability and maintenance.</w:t>
      </w:r>
    </w:p>
    <w:p w14:paraId="00C0FB8A" w14:textId="77777777" w:rsidR="00AD1A58" w:rsidRPr="00334B5F" w:rsidRDefault="00AD1A58" w:rsidP="001525E6">
      <w:pPr>
        <w:suppressAutoHyphens/>
        <w:ind w:left="720"/>
        <w:rPr>
          <w:rFonts w:ascii="Times New Roman" w:hAnsi="Times New Roman"/>
          <w:spacing w:val="-3"/>
        </w:rPr>
      </w:pPr>
    </w:p>
    <w:p w14:paraId="067E7EDB" w14:textId="65B81CB7" w:rsidR="00AD1A58" w:rsidRPr="00334B5F" w:rsidRDefault="003A341B" w:rsidP="001525E6">
      <w:pPr>
        <w:suppressAutoHyphens/>
        <w:ind w:left="720"/>
        <w:rPr>
          <w:rFonts w:ascii="Times New Roman" w:hAnsi="Times New Roman"/>
          <w:spacing w:val="-3"/>
        </w:rPr>
      </w:pPr>
      <w:r w:rsidRPr="00334B5F">
        <w:rPr>
          <w:rFonts w:ascii="Times New Roman" w:hAnsi="Times New Roman"/>
          <w:spacing w:val="-3"/>
        </w:rPr>
        <w:t xml:space="preserve">(d) </w:t>
      </w:r>
      <w:r w:rsidR="00AD1A58" w:rsidRPr="00334B5F">
        <w:rPr>
          <w:rFonts w:ascii="Times New Roman" w:hAnsi="Times New Roman"/>
          <w:spacing w:val="-3"/>
        </w:rPr>
        <w:t>No monument may exceed four (4) feet in height.</w:t>
      </w:r>
    </w:p>
    <w:p w14:paraId="3DD540FF" w14:textId="77777777" w:rsidR="00AD1A58" w:rsidRPr="00334B5F" w:rsidRDefault="00AD1A58" w:rsidP="001525E6">
      <w:pPr>
        <w:suppressAutoHyphens/>
        <w:ind w:left="720"/>
        <w:rPr>
          <w:rFonts w:ascii="Times New Roman" w:hAnsi="Times New Roman"/>
          <w:spacing w:val="-3"/>
        </w:rPr>
      </w:pPr>
    </w:p>
    <w:p w14:paraId="392B46C5" w14:textId="4895B79F" w:rsidR="00AD1A58" w:rsidRPr="00334B5F" w:rsidRDefault="003A341B" w:rsidP="001525E6">
      <w:pPr>
        <w:suppressAutoHyphens/>
        <w:ind w:left="720"/>
        <w:rPr>
          <w:rFonts w:ascii="Times New Roman" w:hAnsi="Times New Roman"/>
          <w:spacing w:val="-3"/>
        </w:rPr>
      </w:pPr>
      <w:r w:rsidRPr="00334B5F">
        <w:rPr>
          <w:rFonts w:ascii="Times New Roman" w:hAnsi="Times New Roman"/>
          <w:spacing w:val="-3"/>
        </w:rPr>
        <w:t xml:space="preserve">(e) </w:t>
      </w:r>
      <w:r w:rsidR="00AD1A58" w:rsidRPr="00334B5F">
        <w:rPr>
          <w:rFonts w:ascii="Times New Roman" w:hAnsi="Times New Roman"/>
          <w:spacing w:val="-3"/>
        </w:rPr>
        <w:t>The length for single burial space monuments shall not exceed twenty</w:t>
      </w:r>
      <w:r w:rsidR="00AD1A58" w:rsidRPr="00334B5F">
        <w:rPr>
          <w:rFonts w:ascii="Times New Roman" w:hAnsi="Times New Roman"/>
          <w:spacing w:val="-3"/>
        </w:rPr>
        <w:noBreakHyphen/>
        <w:t>eight (28) inches.</w:t>
      </w:r>
    </w:p>
    <w:p w14:paraId="4C46BCC5" w14:textId="77777777" w:rsidR="00AD1A58" w:rsidRPr="00334B5F" w:rsidRDefault="00AD1A58" w:rsidP="001525E6">
      <w:pPr>
        <w:suppressAutoHyphens/>
        <w:ind w:left="720"/>
        <w:rPr>
          <w:rFonts w:ascii="Times New Roman" w:hAnsi="Times New Roman"/>
          <w:spacing w:val="-3"/>
        </w:rPr>
      </w:pPr>
    </w:p>
    <w:p w14:paraId="50C4BD2A" w14:textId="55B40013" w:rsidR="00AD1A58" w:rsidRPr="00334B5F" w:rsidRDefault="003A341B" w:rsidP="001525E6">
      <w:pPr>
        <w:suppressAutoHyphens/>
        <w:ind w:left="720"/>
        <w:rPr>
          <w:rFonts w:ascii="Times New Roman" w:hAnsi="Times New Roman"/>
          <w:spacing w:val="-3"/>
        </w:rPr>
      </w:pPr>
      <w:r w:rsidRPr="00334B5F">
        <w:rPr>
          <w:rFonts w:ascii="Times New Roman" w:hAnsi="Times New Roman"/>
          <w:spacing w:val="-3"/>
        </w:rPr>
        <w:t xml:space="preserve">(f) </w:t>
      </w:r>
      <w:r w:rsidR="00AD1A58" w:rsidRPr="00334B5F">
        <w:rPr>
          <w:rFonts w:ascii="Times New Roman" w:hAnsi="Times New Roman"/>
          <w:spacing w:val="-3"/>
        </w:rPr>
        <w:t>A double space monument shall be permitted on two (2) adjacent burial spaces, located side by side. The length for double space monuments shall not exceed seventy</w:t>
      </w:r>
      <w:r w:rsidR="00AD1A58" w:rsidRPr="00334B5F">
        <w:rPr>
          <w:rFonts w:ascii="Times New Roman" w:hAnsi="Times New Roman"/>
          <w:spacing w:val="-3"/>
        </w:rPr>
        <w:noBreakHyphen/>
        <w:t>six (76) inches. A double space monument shall be centered on the line between two (2) burial spaces.</w:t>
      </w:r>
    </w:p>
    <w:p w14:paraId="2699C7CE" w14:textId="77777777" w:rsidR="00AD1A58" w:rsidRPr="00334B5F" w:rsidRDefault="00AD1A58" w:rsidP="001525E6">
      <w:pPr>
        <w:suppressAutoHyphens/>
        <w:ind w:left="720"/>
        <w:rPr>
          <w:rFonts w:ascii="Times New Roman" w:hAnsi="Times New Roman"/>
          <w:spacing w:val="-3"/>
        </w:rPr>
      </w:pPr>
    </w:p>
    <w:p w14:paraId="7492F19D" w14:textId="1F3071EB" w:rsidR="00AD1A58" w:rsidRPr="00334B5F" w:rsidRDefault="003A341B" w:rsidP="001525E6">
      <w:pPr>
        <w:suppressAutoHyphens/>
        <w:ind w:left="720"/>
        <w:rPr>
          <w:rFonts w:ascii="Times New Roman" w:hAnsi="Times New Roman"/>
          <w:spacing w:val="-3"/>
        </w:rPr>
      </w:pPr>
      <w:r w:rsidRPr="00334B5F">
        <w:rPr>
          <w:rFonts w:ascii="Times New Roman" w:hAnsi="Times New Roman"/>
          <w:spacing w:val="-3"/>
        </w:rPr>
        <w:t xml:space="preserve">(g) </w:t>
      </w:r>
      <w:r w:rsidR="00AD1A58" w:rsidRPr="00334B5F">
        <w:rPr>
          <w:rFonts w:ascii="Times New Roman" w:hAnsi="Times New Roman"/>
          <w:spacing w:val="-3"/>
        </w:rPr>
        <w:t>A triple space monument shall be permitted on three (3) adjacent burial spaces, located side by side. The length for the triple space monument shall not exceed one hundred</w:t>
      </w:r>
      <w:r w:rsidR="00AD1A58" w:rsidRPr="00334B5F">
        <w:rPr>
          <w:rFonts w:ascii="Times New Roman" w:hAnsi="Times New Roman"/>
          <w:spacing w:val="-3"/>
        </w:rPr>
        <w:noBreakHyphen/>
        <w:t>twenty (120) inches. A triple space monument shall be centered on the second (middle) burial space.</w:t>
      </w:r>
    </w:p>
    <w:p w14:paraId="444C14B0" w14:textId="77777777" w:rsidR="00AD1A58" w:rsidRPr="00334B5F" w:rsidRDefault="00AD1A58" w:rsidP="001525E6">
      <w:pPr>
        <w:suppressAutoHyphens/>
        <w:ind w:left="720"/>
        <w:rPr>
          <w:rFonts w:ascii="Times New Roman" w:hAnsi="Times New Roman"/>
          <w:spacing w:val="-3"/>
        </w:rPr>
      </w:pPr>
    </w:p>
    <w:p w14:paraId="35C27922" w14:textId="4C734E79" w:rsidR="00AD1A58" w:rsidRPr="00334B5F" w:rsidRDefault="003A341B" w:rsidP="001525E6">
      <w:pPr>
        <w:suppressAutoHyphens/>
        <w:ind w:left="720"/>
        <w:rPr>
          <w:rFonts w:ascii="Times New Roman" w:hAnsi="Times New Roman"/>
          <w:spacing w:val="-3"/>
        </w:rPr>
      </w:pPr>
      <w:r w:rsidRPr="00334B5F">
        <w:rPr>
          <w:rFonts w:ascii="Times New Roman" w:hAnsi="Times New Roman"/>
          <w:spacing w:val="-3"/>
        </w:rPr>
        <w:t xml:space="preserve">(h) </w:t>
      </w:r>
      <w:r w:rsidR="00AD1A58" w:rsidRPr="00334B5F">
        <w:rPr>
          <w:rFonts w:ascii="Times New Roman" w:hAnsi="Times New Roman"/>
          <w:spacing w:val="-3"/>
        </w:rPr>
        <w:t>The width of monuments shall not exceed sixteen (16) inches.</w:t>
      </w:r>
    </w:p>
    <w:p w14:paraId="00ADD4FD" w14:textId="77777777" w:rsidR="00AD1A58" w:rsidRPr="00334B5F" w:rsidRDefault="00AD1A58" w:rsidP="001525E6">
      <w:pPr>
        <w:suppressAutoHyphens/>
        <w:ind w:left="720"/>
        <w:rPr>
          <w:rFonts w:ascii="Times New Roman" w:hAnsi="Times New Roman"/>
          <w:spacing w:val="-3"/>
        </w:rPr>
      </w:pPr>
    </w:p>
    <w:p w14:paraId="27D093E7" w14:textId="7D8E6E61" w:rsidR="00AD1A58" w:rsidRPr="00334B5F" w:rsidRDefault="003A341B" w:rsidP="001525E6">
      <w:pPr>
        <w:suppressAutoHyphens/>
        <w:ind w:left="720"/>
        <w:rPr>
          <w:rFonts w:ascii="Times New Roman" w:hAnsi="Times New Roman"/>
          <w:spacing w:val="-3"/>
        </w:rPr>
      </w:pPr>
      <w:r w:rsidRPr="00334B5F">
        <w:rPr>
          <w:rFonts w:ascii="Times New Roman" w:hAnsi="Times New Roman"/>
          <w:spacing w:val="-3"/>
        </w:rPr>
        <w:t>(</w:t>
      </w:r>
      <w:proofErr w:type="spellStart"/>
      <w:r w:rsidRPr="00334B5F">
        <w:rPr>
          <w:rFonts w:ascii="Times New Roman" w:hAnsi="Times New Roman"/>
          <w:spacing w:val="-3"/>
        </w:rPr>
        <w:t>i</w:t>
      </w:r>
      <w:proofErr w:type="spellEnd"/>
      <w:r w:rsidRPr="00334B5F">
        <w:rPr>
          <w:rFonts w:ascii="Times New Roman" w:hAnsi="Times New Roman"/>
          <w:spacing w:val="-3"/>
        </w:rPr>
        <w:t xml:space="preserve">) </w:t>
      </w:r>
      <w:r w:rsidR="00AD1A58" w:rsidRPr="00334B5F">
        <w:rPr>
          <w:rFonts w:ascii="Times New Roman" w:hAnsi="Times New Roman"/>
          <w:spacing w:val="-3"/>
        </w:rPr>
        <w:t>All monuments shall be placed at the head of the burial space(s) and positioned perpendicular to the burial space(s).</w:t>
      </w:r>
    </w:p>
    <w:p w14:paraId="07C6BBEC" w14:textId="77777777" w:rsidR="00AD1A58" w:rsidRPr="00334B5F" w:rsidRDefault="00AD1A58" w:rsidP="001525E6">
      <w:pPr>
        <w:suppressAutoHyphens/>
        <w:ind w:left="720"/>
        <w:rPr>
          <w:rFonts w:ascii="Times New Roman" w:hAnsi="Times New Roman"/>
          <w:spacing w:val="-3"/>
        </w:rPr>
      </w:pPr>
    </w:p>
    <w:p w14:paraId="6E23F1C9" w14:textId="586DA493" w:rsidR="00AD1A58" w:rsidRPr="00334B5F" w:rsidRDefault="00AD1A58" w:rsidP="001525E6">
      <w:pPr>
        <w:suppressAutoHyphens/>
        <w:ind w:left="720"/>
        <w:rPr>
          <w:rFonts w:ascii="Times New Roman" w:hAnsi="Times New Roman"/>
          <w:spacing w:val="-3"/>
        </w:rPr>
      </w:pPr>
      <w:r w:rsidRPr="00334B5F">
        <w:rPr>
          <w:rFonts w:ascii="Times New Roman" w:hAnsi="Times New Roman"/>
          <w:spacing w:val="-3"/>
        </w:rPr>
        <w:t>(</w:t>
      </w:r>
      <w:r w:rsidR="003A341B">
        <w:rPr>
          <w:rFonts w:ascii="Times New Roman" w:hAnsi="Times New Roman"/>
          <w:spacing w:val="-3"/>
        </w:rPr>
        <w:t>j</w:t>
      </w:r>
      <w:r w:rsidRPr="00334B5F">
        <w:rPr>
          <w:rFonts w:ascii="Times New Roman" w:hAnsi="Times New Roman"/>
          <w:spacing w:val="-3"/>
        </w:rPr>
        <w:t>) The foregoing provisions of this section shall not apply to monuments placed prior to the effective date of this section.</w:t>
      </w:r>
    </w:p>
    <w:p w14:paraId="73FF922E" w14:textId="77777777" w:rsidR="00AD1A58" w:rsidRPr="00334B5F" w:rsidRDefault="00AD1A58" w:rsidP="001C3B1B">
      <w:pPr>
        <w:suppressAutoHyphens/>
        <w:rPr>
          <w:rFonts w:ascii="Times New Roman" w:hAnsi="Times New Roman"/>
          <w:spacing w:val="-3"/>
        </w:rPr>
      </w:pPr>
    </w:p>
    <w:p w14:paraId="2E97F55C" w14:textId="77777777" w:rsidR="00AD1A58" w:rsidRPr="001525E6" w:rsidRDefault="00AD1A58" w:rsidP="001C3B1B">
      <w:pPr>
        <w:suppressAutoHyphens/>
        <w:rPr>
          <w:rFonts w:ascii="Times New Roman" w:hAnsi="Times New Roman"/>
          <w:b/>
          <w:spacing w:val="-3"/>
        </w:rPr>
      </w:pPr>
      <w:r w:rsidRPr="001525E6">
        <w:rPr>
          <w:rFonts w:ascii="Times New Roman" w:hAnsi="Times New Roman"/>
          <w:b/>
          <w:spacing w:val="-3"/>
          <w:u w:val="single"/>
        </w:rPr>
        <w:t>Section 13</w:t>
      </w:r>
      <w:r w:rsidRPr="001525E6">
        <w:rPr>
          <w:rFonts w:ascii="Times New Roman" w:hAnsi="Times New Roman"/>
          <w:b/>
          <w:spacing w:val="-3"/>
          <w:u w:val="single"/>
        </w:rPr>
        <w:noBreakHyphen/>
        <w:t>19</w:t>
      </w:r>
      <w:r w:rsidR="001525E6" w:rsidRPr="001525E6">
        <w:rPr>
          <w:rFonts w:ascii="Times New Roman" w:hAnsi="Times New Roman"/>
          <w:b/>
          <w:spacing w:val="-3"/>
          <w:u w:val="single"/>
        </w:rPr>
        <w:tab/>
      </w:r>
      <w:r w:rsidRPr="001525E6">
        <w:rPr>
          <w:rFonts w:ascii="Times New Roman" w:hAnsi="Times New Roman"/>
          <w:b/>
          <w:spacing w:val="-3"/>
          <w:u w:val="single"/>
        </w:rPr>
        <w:t>Markers</w:t>
      </w:r>
    </w:p>
    <w:p w14:paraId="16AC8DA3" w14:textId="77777777" w:rsidR="00AD1A58" w:rsidRPr="00334B5F" w:rsidRDefault="00AD1A58" w:rsidP="001C3B1B">
      <w:pPr>
        <w:suppressAutoHyphens/>
        <w:rPr>
          <w:rFonts w:ascii="Times New Roman" w:hAnsi="Times New Roman"/>
          <w:spacing w:val="-3"/>
        </w:rPr>
      </w:pPr>
    </w:p>
    <w:p w14:paraId="74C25711" w14:textId="77777777" w:rsidR="00AD1A58" w:rsidRPr="00334B5F" w:rsidRDefault="00AD1A58" w:rsidP="001525E6">
      <w:pPr>
        <w:suppressAutoHyphens/>
        <w:ind w:left="720"/>
        <w:rPr>
          <w:rFonts w:ascii="Times New Roman" w:hAnsi="Times New Roman"/>
          <w:spacing w:val="-3"/>
        </w:rPr>
      </w:pPr>
      <w:r w:rsidRPr="00334B5F">
        <w:rPr>
          <w:rFonts w:ascii="Times New Roman" w:hAnsi="Times New Roman"/>
          <w:spacing w:val="-3"/>
        </w:rPr>
        <w:lastRenderedPageBreak/>
        <w:t>(a) All markers shall be of bronz</w:t>
      </w:r>
      <w:r w:rsidR="000710A5">
        <w:rPr>
          <w:rFonts w:ascii="Times New Roman" w:hAnsi="Times New Roman"/>
          <w:spacing w:val="-3"/>
        </w:rPr>
        <w:t>e and/or stone.</w:t>
      </w:r>
    </w:p>
    <w:p w14:paraId="5E93117F" w14:textId="77777777" w:rsidR="00AD1A58" w:rsidRPr="00334B5F" w:rsidRDefault="00AD1A58" w:rsidP="001525E6">
      <w:pPr>
        <w:suppressAutoHyphens/>
        <w:ind w:left="720"/>
        <w:rPr>
          <w:rFonts w:ascii="Times New Roman" w:hAnsi="Times New Roman"/>
          <w:spacing w:val="-3"/>
        </w:rPr>
      </w:pPr>
    </w:p>
    <w:p w14:paraId="4B132BBF" w14:textId="2B3F2D20" w:rsidR="00AD1A58" w:rsidRPr="00334B5F" w:rsidRDefault="00AD1A58" w:rsidP="001525E6">
      <w:pPr>
        <w:suppressAutoHyphens/>
        <w:ind w:left="720"/>
        <w:rPr>
          <w:rFonts w:ascii="Times New Roman" w:hAnsi="Times New Roman"/>
          <w:spacing w:val="-3"/>
        </w:rPr>
      </w:pPr>
      <w:r w:rsidRPr="00334B5F">
        <w:rPr>
          <w:rFonts w:ascii="Times New Roman" w:hAnsi="Times New Roman"/>
          <w:spacing w:val="-3"/>
        </w:rPr>
        <w:t>(b)</w:t>
      </w:r>
      <w:r w:rsidR="001525E6">
        <w:rPr>
          <w:rFonts w:ascii="Times New Roman" w:hAnsi="Times New Roman"/>
          <w:spacing w:val="-3"/>
        </w:rPr>
        <w:t xml:space="preserve"> </w:t>
      </w:r>
      <w:r w:rsidRPr="00334B5F">
        <w:rPr>
          <w:rFonts w:ascii="Times New Roman" w:hAnsi="Times New Roman"/>
          <w:spacing w:val="-3"/>
        </w:rPr>
        <w:t xml:space="preserve">A head marker used in place of a monument </w:t>
      </w:r>
      <w:r w:rsidR="003A341B">
        <w:rPr>
          <w:rFonts w:ascii="Times New Roman" w:hAnsi="Times New Roman"/>
          <w:spacing w:val="-3"/>
        </w:rPr>
        <w:t xml:space="preserve">or used for a Type Two burial space </w:t>
      </w:r>
      <w:r w:rsidRPr="00334B5F">
        <w:rPr>
          <w:rFonts w:ascii="Times New Roman" w:hAnsi="Times New Roman"/>
          <w:spacing w:val="-3"/>
        </w:rPr>
        <w:t xml:space="preserve">shall be placed on a concrete apron which shall extend four (4) inches from each side of the base of the head </w:t>
      </w:r>
      <w:proofErr w:type="gramStart"/>
      <w:r w:rsidRPr="00334B5F">
        <w:rPr>
          <w:rFonts w:ascii="Times New Roman" w:hAnsi="Times New Roman"/>
          <w:spacing w:val="-3"/>
        </w:rPr>
        <w:t>marker</w:t>
      </w:r>
      <w:proofErr w:type="gramEnd"/>
      <w:r w:rsidRPr="00334B5F">
        <w:rPr>
          <w:rFonts w:ascii="Times New Roman" w:hAnsi="Times New Roman"/>
          <w:spacing w:val="-3"/>
        </w:rPr>
        <w:t xml:space="preserve"> and which shall be laid flush with the ground in order to facilitate head marker protection, stability, </w:t>
      </w:r>
      <w:r w:rsidR="000710A5">
        <w:rPr>
          <w:rFonts w:ascii="Times New Roman" w:hAnsi="Times New Roman"/>
          <w:spacing w:val="-3"/>
        </w:rPr>
        <w:t>and maintenance.</w:t>
      </w:r>
    </w:p>
    <w:p w14:paraId="39822CD5" w14:textId="77777777" w:rsidR="00AD1A58" w:rsidRPr="00334B5F" w:rsidRDefault="00AD1A58" w:rsidP="001525E6">
      <w:pPr>
        <w:suppressAutoHyphens/>
        <w:ind w:left="720"/>
        <w:rPr>
          <w:rFonts w:ascii="Times New Roman" w:hAnsi="Times New Roman"/>
          <w:spacing w:val="-3"/>
        </w:rPr>
      </w:pPr>
    </w:p>
    <w:p w14:paraId="51FEB72D" w14:textId="256EB5C5" w:rsidR="00AD1A58" w:rsidRPr="00334B5F" w:rsidRDefault="00AD1A58" w:rsidP="001525E6">
      <w:pPr>
        <w:suppressAutoHyphens/>
        <w:ind w:left="720"/>
        <w:rPr>
          <w:rFonts w:ascii="Times New Roman" w:hAnsi="Times New Roman"/>
          <w:spacing w:val="-3"/>
        </w:rPr>
      </w:pPr>
      <w:r w:rsidRPr="00334B5F">
        <w:rPr>
          <w:rFonts w:ascii="Times New Roman" w:hAnsi="Times New Roman"/>
          <w:spacing w:val="-3"/>
        </w:rPr>
        <w:t>(c) A head marker used in place of a monument</w:t>
      </w:r>
      <w:r w:rsidR="003A341B">
        <w:rPr>
          <w:rFonts w:ascii="Times New Roman" w:hAnsi="Times New Roman"/>
          <w:spacing w:val="-3"/>
        </w:rPr>
        <w:t xml:space="preserve"> </w:t>
      </w:r>
      <w:r w:rsidR="003A341B">
        <w:rPr>
          <w:rFonts w:ascii="Times New Roman" w:hAnsi="Times New Roman"/>
          <w:spacing w:val="-3"/>
        </w:rPr>
        <w:t>or used for a Type Two burial space</w:t>
      </w:r>
      <w:r w:rsidRPr="00334B5F">
        <w:rPr>
          <w:rFonts w:ascii="Times New Roman" w:hAnsi="Times New Roman"/>
          <w:spacing w:val="-3"/>
        </w:rPr>
        <w:t xml:space="preserve"> shall be laid flush with the ground, shall not exceed two (2) feet in length and one foot in width and shall be placed at the head of the grave, perpendicular to the burial space(s). Only one head marker shall be permitted on each burial</w:t>
      </w:r>
      <w:r w:rsidR="000710A5">
        <w:rPr>
          <w:rFonts w:ascii="Times New Roman" w:hAnsi="Times New Roman"/>
          <w:spacing w:val="-3"/>
        </w:rPr>
        <w:t xml:space="preserve"> space.</w:t>
      </w:r>
    </w:p>
    <w:p w14:paraId="33C62459" w14:textId="77777777" w:rsidR="00AD1A58" w:rsidRPr="00334B5F" w:rsidRDefault="00AD1A58" w:rsidP="001525E6">
      <w:pPr>
        <w:suppressAutoHyphens/>
        <w:ind w:left="720"/>
        <w:rPr>
          <w:rFonts w:ascii="Times New Roman" w:hAnsi="Times New Roman"/>
          <w:spacing w:val="-3"/>
        </w:rPr>
      </w:pPr>
    </w:p>
    <w:p w14:paraId="536D2C7E" w14:textId="1C9307C0" w:rsidR="00AD1A58" w:rsidRPr="00334B5F" w:rsidRDefault="00AD1A58" w:rsidP="001525E6">
      <w:pPr>
        <w:suppressAutoHyphens/>
        <w:ind w:left="720"/>
        <w:rPr>
          <w:rFonts w:ascii="Times New Roman" w:hAnsi="Times New Roman"/>
          <w:spacing w:val="-3"/>
        </w:rPr>
      </w:pPr>
      <w:r w:rsidRPr="00334B5F">
        <w:rPr>
          <w:rFonts w:ascii="Times New Roman" w:hAnsi="Times New Roman"/>
          <w:spacing w:val="-3"/>
        </w:rPr>
        <w:t>(d) A foot marker shall be laid flush with the ground, shall not exceed two (2) feet in length and one (1) foot in width and shall be placed at the foot of the grave, perpendicular to the burial sp</w:t>
      </w:r>
      <w:r w:rsidR="000710A5">
        <w:rPr>
          <w:rFonts w:ascii="Times New Roman" w:hAnsi="Times New Roman"/>
          <w:spacing w:val="-3"/>
        </w:rPr>
        <w:t xml:space="preserve">ace. Only one </w:t>
      </w:r>
      <w:r w:rsidRPr="00334B5F">
        <w:rPr>
          <w:rFonts w:ascii="Times New Roman" w:hAnsi="Times New Roman"/>
          <w:spacing w:val="-3"/>
        </w:rPr>
        <w:t>foot marker shall be permitted on each</w:t>
      </w:r>
      <w:r w:rsidR="003A341B">
        <w:rPr>
          <w:rFonts w:ascii="Times New Roman" w:hAnsi="Times New Roman"/>
          <w:spacing w:val="-3"/>
        </w:rPr>
        <w:t xml:space="preserve"> Type One</w:t>
      </w:r>
      <w:r w:rsidRPr="00334B5F">
        <w:rPr>
          <w:rFonts w:ascii="Times New Roman" w:hAnsi="Times New Roman"/>
          <w:spacing w:val="-3"/>
        </w:rPr>
        <w:t xml:space="preserve"> burial</w:t>
      </w:r>
      <w:r w:rsidR="000710A5">
        <w:rPr>
          <w:rFonts w:ascii="Times New Roman" w:hAnsi="Times New Roman"/>
          <w:spacing w:val="-3"/>
        </w:rPr>
        <w:t xml:space="preserve"> space.</w:t>
      </w:r>
      <w:r w:rsidR="003A341B">
        <w:rPr>
          <w:rFonts w:ascii="Times New Roman" w:hAnsi="Times New Roman"/>
          <w:spacing w:val="-3"/>
        </w:rPr>
        <w:t xml:space="preserve"> Foot markers shall not be permitted on Type Two burial </w:t>
      </w:r>
      <w:proofErr w:type="gramStart"/>
      <w:r w:rsidR="003A341B">
        <w:rPr>
          <w:rFonts w:ascii="Times New Roman" w:hAnsi="Times New Roman"/>
          <w:spacing w:val="-3"/>
        </w:rPr>
        <w:t>spaces</w:t>
      </w:r>
      <w:proofErr w:type="gramEnd"/>
    </w:p>
    <w:p w14:paraId="1E50C687" w14:textId="77777777" w:rsidR="00AD1A58" w:rsidRPr="00334B5F" w:rsidRDefault="00AD1A58" w:rsidP="001525E6">
      <w:pPr>
        <w:suppressAutoHyphens/>
        <w:ind w:left="720"/>
        <w:rPr>
          <w:rFonts w:ascii="Times New Roman" w:hAnsi="Times New Roman"/>
          <w:spacing w:val="-3"/>
        </w:rPr>
      </w:pPr>
    </w:p>
    <w:p w14:paraId="1BDCD9F9" w14:textId="77777777" w:rsidR="00AD1A58" w:rsidRPr="00334B5F" w:rsidRDefault="00AD1A58" w:rsidP="001525E6">
      <w:pPr>
        <w:suppressAutoHyphens/>
        <w:ind w:left="720"/>
        <w:rPr>
          <w:rFonts w:ascii="Times New Roman" w:hAnsi="Times New Roman"/>
          <w:spacing w:val="-3"/>
        </w:rPr>
      </w:pPr>
      <w:r w:rsidRPr="00334B5F">
        <w:rPr>
          <w:rFonts w:ascii="Times New Roman" w:hAnsi="Times New Roman"/>
          <w:spacing w:val="-3"/>
        </w:rPr>
        <w:t xml:space="preserve">(e) The foregoing provisions of this section shall not apply to markers placed prior to the </w:t>
      </w:r>
      <w:r w:rsidRPr="00723169">
        <w:rPr>
          <w:rFonts w:ascii="Times New Roman" w:hAnsi="Times New Roman"/>
          <w:color w:val="FF0000"/>
          <w:spacing w:val="-3"/>
          <w:highlight w:val="yellow"/>
        </w:rPr>
        <w:t>effective date</w:t>
      </w:r>
      <w:r w:rsidRPr="00723169">
        <w:rPr>
          <w:rFonts w:ascii="Times New Roman" w:hAnsi="Times New Roman"/>
          <w:color w:val="FF0000"/>
          <w:spacing w:val="-3"/>
        </w:rPr>
        <w:t xml:space="preserve"> </w:t>
      </w:r>
      <w:r w:rsidR="000710A5">
        <w:rPr>
          <w:rFonts w:ascii="Times New Roman" w:hAnsi="Times New Roman"/>
          <w:spacing w:val="-3"/>
        </w:rPr>
        <w:t>of this section.</w:t>
      </w:r>
    </w:p>
    <w:p w14:paraId="02A2F064" w14:textId="77777777" w:rsidR="00AD1A58" w:rsidRPr="00334B5F" w:rsidRDefault="00AD1A58" w:rsidP="001C3B1B">
      <w:pPr>
        <w:suppressAutoHyphens/>
        <w:rPr>
          <w:rFonts w:ascii="Times New Roman" w:hAnsi="Times New Roman"/>
          <w:spacing w:val="-3"/>
        </w:rPr>
      </w:pPr>
    </w:p>
    <w:p w14:paraId="3FECD204" w14:textId="77777777" w:rsidR="00AD1A58" w:rsidRPr="001525E6" w:rsidRDefault="00AD1A58" w:rsidP="001C3B1B">
      <w:pPr>
        <w:suppressAutoHyphens/>
        <w:rPr>
          <w:rFonts w:ascii="Times New Roman" w:hAnsi="Times New Roman"/>
          <w:b/>
          <w:spacing w:val="-3"/>
        </w:rPr>
      </w:pPr>
      <w:r w:rsidRPr="001525E6">
        <w:rPr>
          <w:rFonts w:ascii="Times New Roman" w:hAnsi="Times New Roman"/>
          <w:b/>
          <w:spacing w:val="-3"/>
          <w:u w:val="single"/>
        </w:rPr>
        <w:t>Section 13</w:t>
      </w:r>
      <w:r w:rsidRPr="001525E6">
        <w:rPr>
          <w:rFonts w:ascii="Times New Roman" w:hAnsi="Times New Roman"/>
          <w:b/>
          <w:spacing w:val="-3"/>
          <w:u w:val="single"/>
        </w:rPr>
        <w:noBreakHyphen/>
        <w:t>20</w:t>
      </w:r>
      <w:r w:rsidR="001525E6" w:rsidRPr="001525E6">
        <w:rPr>
          <w:rFonts w:ascii="Times New Roman" w:hAnsi="Times New Roman"/>
          <w:b/>
          <w:spacing w:val="-3"/>
          <w:u w:val="single"/>
        </w:rPr>
        <w:tab/>
      </w:r>
      <w:r w:rsidRPr="001525E6">
        <w:rPr>
          <w:rFonts w:ascii="Times New Roman" w:hAnsi="Times New Roman"/>
          <w:b/>
          <w:spacing w:val="-3"/>
          <w:u w:val="single"/>
        </w:rPr>
        <w:t>Reserved</w:t>
      </w:r>
    </w:p>
    <w:p w14:paraId="7B41CB4E" w14:textId="77777777" w:rsidR="00AD1A58" w:rsidRDefault="00AD1A58" w:rsidP="001C3B1B">
      <w:pPr>
        <w:suppressAutoHyphens/>
        <w:rPr>
          <w:rFonts w:ascii="Times New Roman" w:hAnsi="Times New Roman"/>
          <w:spacing w:val="-3"/>
        </w:rPr>
      </w:pPr>
    </w:p>
    <w:p w14:paraId="262156BD" w14:textId="77777777" w:rsidR="00AD1A58" w:rsidRPr="00334B5F" w:rsidRDefault="00AD1A58" w:rsidP="001525E6">
      <w:pPr>
        <w:tabs>
          <w:tab w:val="left" w:pos="1620"/>
        </w:tabs>
        <w:suppressAutoHyphens/>
        <w:rPr>
          <w:rFonts w:ascii="Times New Roman" w:hAnsi="Times New Roman"/>
          <w:spacing w:val="-3"/>
        </w:rPr>
      </w:pPr>
      <w:r w:rsidRPr="001525E6">
        <w:rPr>
          <w:rFonts w:ascii="Times New Roman" w:hAnsi="Times New Roman"/>
          <w:b/>
          <w:spacing w:val="-3"/>
          <w:u w:val="single"/>
        </w:rPr>
        <w:t>Section 13</w:t>
      </w:r>
      <w:r w:rsidRPr="001525E6">
        <w:rPr>
          <w:rFonts w:ascii="Times New Roman" w:hAnsi="Times New Roman"/>
          <w:b/>
          <w:spacing w:val="-3"/>
          <w:u w:val="single"/>
        </w:rPr>
        <w:noBreakHyphen/>
        <w:t>20.1</w:t>
      </w:r>
      <w:r w:rsidR="001525E6">
        <w:rPr>
          <w:rFonts w:ascii="Times New Roman" w:hAnsi="Times New Roman"/>
          <w:b/>
          <w:spacing w:val="-3"/>
          <w:u w:val="single"/>
        </w:rPr>
        <w:tab/>
      </w:r>
      <w:r w:rsidRPr="001525E6">
        <w:rPr>
          <w:rFonts w:ascii="Times New Roman" w:hAnsi="Times New Roman"/>
          <w:b/>
          <w:spacing w:val="-3"/>
          <w:u w:val="single"/>
        </w:rPr>
        <w:t>Installation, Repair or Removal of Monuments</w:t>
      </w:r>
    </w:p>
    <w:p w14:paraId="68095D9C" w14:textId="77777777" w:rsidR="00AD1A58" w:rsidRPr="00334B5F" w:rsidRDefault="00AD1A58" w:rsidP="001C3B1B">
      <w:pPr>
        <w:suppressAutoHyphens/>
        <w:rPr>
          <w:rFonts w:ascii="Times New Roman" w:hAnsi="Times New Roman"/>
          <w:spacing w:val="-3"/>
        </w:rPr>
      </w:pPr>
    </w:p>
    <w:p w14:paraId="4A59186A" w14:textId="77777777" w:rsidR="00AD1A58" w:rsidRPr="00334B5F" w:rsidRDefault="00AD1A58" w:rsidP="001525E6">
      <w:pPr>
        <w:suppressAutoHyphens/>
        <w:ind w:left="720"/>
        <w:rPr>
          <w:rFonts w:ascii="Times New Roman" w:hAnsi="Times New Roman"/>
          <w:spacing w:val="-3"/>
        </w:rPr>
      </w:pPr>
      <w:r w:rsidRPr="00334B5F">
        <w:rPr>
          <w:rFonts w:ascii="Times New Roman" w:hAnsi="Times New Roman"/>
          <w:spacing w:val="-3"/>
        </w:rPr>
        <w:t>(a) A monument or marker shall be placed at the burial site within one (1) year of the funeral.</w:t>
      </w:r>
    </w:p>
    <w:p w14:paraId="570A862E" w14:textId="77777777" w:rsidR="00AD1A58" w:rsidRPr="00334B5F" w:rsidRDefault="00AD1A58" w:rsidP="001525E6">
      <w:pPr>
        <w:suppressAutoHyphens/>
        <w:ind w:left="720"/>
        <w:rPr>
          <w:rFonts w:ascii="Times New Roman" w:hAnsi="Times New Roman"/>
          <w:spacing w:val="-3"/>
        </w:rPr>
      </w:pPr>
    </w:p>
    <w:p w14:paraId="49CA6D39" w14:textId="77777777" w:rsidR="00AD1A58" w:rsidRPr="00334B5F" w:rsidRDefault="00AD1A58" w:rsidP="001525E6">
      <w:pPr>
        <w:suppressAutoHyphens/>
        <w:ind w:left="720"/>
        <w:rPr>
          <w:rFonts w:ascii="Times New Roman" w:hAnsi="Times New Roman"/>
          <w:spacing w:val="-3"/>
        </w:rPr>
      </w:pPr>
      <w:r w:rsidRPr="00334B5F">
        <w:rPr>
          <w:rFonts w:ascii="Times New Roman" w:hAnsi="Times New Roman"/>
          <w:spacing w:val="-3"/>
        </w:rPr>
        <w:t xml:space="preserve">(b) Should any monument or marker in the </w:t>
      </w:r>
      <w:r w:rsidR="001E68EB">
        <w:rPr>
          <w:rFonts w:ascii="Times New Roman" w:hAnsi="Times New Roman"/>
          <w:spacing w:val="-3"/>
        </w:rPr>
        <w:t>Town</w:t>
      </w:r>
      <w:r w:rsidRPr="00334B5F">
        <w:rPr>
          <w:rFonts w:ascii="Times New Roman" w:hAnsi="Times New Roman"/>
          <w:spacing w:val="-3"/>
        </w:rPr>
        <w:t>'s cemeteries at any time become unsafe, unsightly, or in need of repair or resetting, the cemetery administrator shall notify the owner of the relevant Certificate of Burial Rights of such condition and shall request such person to make any needed repairs under the administrator's supervision.</w:t>
      </w:r>
    </w:p>
    <w:p w14:paraId="75CD0DBA" w14:textId="77777777" w:rsidR="00AD1A58" w:rsidRPr="00334B5F" w:rsidRDefault="00AD1A58" w:rsidP="001525E6">
      <w:pPr>
        <w:suppressAutoHyphens/>
        <w:ind w:left="720"/>
        <w:rPr>
          <w:rFonts w:ascii="Times New Roman" w:hAnsi="Times New Roman"/>
          <w:spacing w:val="-3"/>
        </w:rPr>
      </w:pPr>
    </w:p>
    <w:p w14:paraId="56949999" w14:textId="77777777" w:rsidR="00AD1A58" w:rsidRDefault="00AD1A58" w:rsidP="001525E6">
      <w:pPr>
        <w:suppressAutoHyphens/>
        <w:ind w:left="720"/>
        <w:rPr>
          <w:rFonts w:ascii="Times New Roman" w:hAnsi="Times New Roman"/>
          <w:spacing w:val="-3"/>
        </w:rPr>
      </w:pPr>
      <w:r w:rsidRPr="00334B5F">
        <w:rPr>
          <w:rFonts w:ascii="Times New Roman" w:hAnsi="Times New Roman"/>
          <w:spacing w:val="-3"/>
        </w:rPr>
        <w:t xml:space="preserve">(c) Nothing in this section shall obligate the </w:t>
      </w:r>
      <w:r w:rsidR="001E68EB">
        <w:rPr>
          <w:rFonts w:ascii="Times New Roman" w:hAnsi="Times New Roman"/>
          <w:spacing w:val="-3"/>
        </w:rPr>
        <w:t>Town</w:t>
      </w:r>
      <w:r w:rsidRPr="00334B5F">
        <w:rPr>
          <w:rFonts w:ascii="Times New Roman" w:hAnsi="Times New Roman"/>
          <w:spacing w:val="-3"/>
        </w:rPr>
        <w:t xml:space="preserve"> to place, replace, or repair any monument or marker in the </w:t>
      </w:r>
      <w:r w:rsidR="001E68EB">
        <w:rPr>
          <w:rFonts w:ascii="Times New Roman" w:hAnsi="Times New Roman"/>
          <w:spacing w:val="-3"/>
        </w:rPr>
        <w:t>Town</w:t>
      </w:r>
      <w:r w:rsidRPr="00334B5F">
        <w:rPr>
          <w:rFonts w:ascii="Times New Roman" w:hAnsi="Times New Roman"/>
          <w:spacing w:val="-3"/>
        </w:rPr>
        <w:t>'s cemeteries.</w:t>
      </w:r>
    </w:p>
    <w:p w14:paraId="1DD55455" w14:textId="77777777" w:rsidR="002947CF" w:rsidRDefault="002947CF" w:rsidP="001C3B1B">
      <w:pPr>
        <w:suppressAutoHyphens/>
        <w:rPr>
          <w:rFonts w:ascii="Times New Roman" w:hAnsi="Times New Roman"/>
          <w:spacing w:val="-3"/>
        </w:rPr>
      </w:pPr>
    </w:p>
    <w:p w14:paraId="1C10FAE0" w14:textId="77777777" w:rsidR="002947CF" w:rsidRPr="002947CF" w:rsidRDefault="002947CF" w:rsidP="00144E81">
      <w:pPr>
        <w:tabs>
          <w:tab w:val="left" w:pos="1620"/>
        </w:tabs>
        <w:rPr>
          <w:rFonts w:ascii="Times New Roman" w:hAnsi="Times New Roman"/>
          <w:szCs w:val="24"/>
        </w:rPr>
      </w:pPr>
      <w:r w:rsidRPr="001525E6">
        <w:rPr>
          <w:rFonts w:ascii="Times New Roman" w:hAnsi="Times New Roman"/>
          <w:b/>
          <w:szCs w:val="24"/>
          <w:u w:val="single"/>
        </w:rPr>
        <w:t>Section 13-20.2</w:t>
      </w:r>
      <w:r w:rsidR="001525E6">
        <w:rPr>
          <w:rFonts w:ascii="Times New Roman" w:hAnsi="Times New Roman"/>
          <w:b/>
          <w:szCs w:val="24"/>
          <w:u w:val="single"/>
        </w:rPr>
        <w:tab/>
      </w:r>
      <w:r w:rsidRPr="001525E6">
        <w:rPr>
          <w:rFonts w:ascii="Times New Roman" w:hAnsi="Times New Roman"/>
          <w:b/>
          <w:szCs w:val="24"/>
          <w:u w:val="single"/>
        </w:rPr>
        <w:t>Monuments and Markers on Natural Burial Sites</w:t>
      </w:r>
    </w:p>
    <w:p w14:paraId="52752D7A" w14:textId="77777777" w:rsidR="002947CF" w:rsidRPr="005C6627" w:rsidRDefault="002947CF" w:rsidP="001C3B1B">
      <w:pPr>
        <w:rPr>
          <w:rFonts w:ascii="Times New Roman" w:hAnsi="Times New Roman"/>
          <w:szCs w:val="24"/>
          <w:u w:val="single"/>
        </w:rPr>
      </w:pPr>
    </w:p>
    <w:p w14:paraId="745E93CF" w14:textId="77777777" w:rsidR="002947CF" w:rsidRPr="00334B5F" w:rsidRDefault="002947CF" w:rsidP="001C3B1B">
      <w:pPr>
        <w:suppressAutoHyphens/>
        <w:rPr>
          <w:rFonts w:ascii="Times New Roman" w:hAnsi="Times New Roman"/>
          <w:spacing w:val="-3"/>
        </w:rPr>
      </w:pPr>
      <w:r w:rsidRPr="005C6627">
        <w:rPr>
          <w:rFonts w:ascii="Times New Roman" w:hAnsi="Times New Roman"/>
          <w:szCs w:val="24"/>
        </w:rPr>
        <w:t>Notwithstanding the foregoing provisions of Article IV, Monuments and Markers installed at graves used as Natural Burial sites shall be placed such that they will not be affected by natural sinking of topsoil resulting from the decomposition of the bodies.</w:t>
      </w:r>
    </w:p>
    <w:p w14:paraId="6B595B04" w14:textId="77777777" w:rsidR="00AD1A58" w:rsidRPr="00334B5F" w:rsidRDefault="00AD1A58" w:rsidP="001C3B1B">
      <w:pPr>
        <w:suppressAutoHyphens/>
        <w:rPr>
          <w:rFonts w:ascii="Times New Roman" w:hAnsi="Times New Roman"/>
          <w:spacing w:val="-3"/>
        </w:rPr>
      </w:pPr>
    </w:p>
    <w:p w14:paraId="5E059B2B" w14:textId="77777777" w:rsidR="00AD1A58" w:rsidRPr="00334B5F" w:rsidRDefault="00AD1A58" w:rsidP="001C3B1B">
      <w:pPr>
        <w:suppressAutoHyphens/>
        <w:rPr>
          <w:rFonts w:ascii="Times New Roman" w:hAnsi="Times New Roman"/>
          <w:spacing w:val="-3"/>
        </w:rPr>
      </w:pPr>
    </w:p>
    <w:p w14:paraId="181E9E0F" w14:textId="77777777" w:rsidR="00084806" w:rsidRDefault="00084806">
      <w:pPr>
        <w:overflowPunct/>
        <w:autoSpaceDE/>
        <w:autoSpaceDN/>
        <w:adjustRightInd/>
        <w:textAlignment w:val="auto"/>
        <w:rPr>
          <w:rFonts w:ascii="Times New Roman" w:hAnsi="Times New Roman"/>
          <w:spacing w:val="-3"/>
        </w:rPr>
      </w:pPr>
      <w:r>
        <w:rPr>
          <w:rFonts w:ascii="Times New Roman" w:hAnsi="Times New Roman"/>
          <w:spacing w:val="-3"/>
        </w:rPr>
        <w:br w:type="page"/>
      </w:r>
    </w:p>
    <w:p w14:paraId="69A26C54" w14:textId="77777777" w:rsidR="00AD1A58" w:rsidRPr="00084806" w:rsidRDefault="00AD1A58" w:rsidP="00084806">
      <w:pPr>
        <w:suppressAutoHyphens/>
        <w:jc w:val="center"/>
        <w:rPr>
          <w:rFonts w:ascii="Times New Roman" w:hAnsi="Times New Roman"/>
          <w:b/>
          <w:spacing w:val="-3"/>
        </w:rPr>
      </w:pPr>
      <w:r w:rsidRPr="00084806">
        <w:rPr>
          <w:rFonts w:ascii="Times New Roman" w:hAnsi="Times New Roman"/>
          <w:b/>
          <w:spacing w:val="-3"/>
        </w:rPr>
        <w:lastRenderedPageBreak/>
        <w:t>Article V</w:t>
      </w:r>
    </w:p>
    <w:p w14:paraId="1722CC47" w14:textId="77777777" w:rsidR="00AD1A58" w:rsidRPr="00084806" w:rsidRDefault="00AD1A58" w:rsidP="00084806">
      <w:pPr>
        <w:suppressAutoHyphens/>
        <w:jc w:val="center"/>
        <w:rPr>
          <w:rFonts w:ascii="Times New Roman" w:hAnsi="Times New Roman"/>
          <w:b/>
          <w:spacing w:val="-3"/>
        </w:rPr>
      </w:pPr>
    </w:p>
    <w:p w14:paraId="2D0379A4" w14:textId="77777777" w:rsidR="00AD1A58" w:rsidRPr="00084806" w:rsidRDefault="00AD1A58" w:rsidP="00084806">
      <w:pPr>
        <w:suppressAutoHyphens/>
        <w:jc w:val="center"/>
        <w:rPr>
          <w:rFonts w:ascii="Times New Roman" w:hAnsi="Times New Roman"/>
          <w:b/>
          <w:spacing w:val="-3"/>
        </w:rPr>
      </w:pPr>
      <w:r w:rsidRPr="00084806">
        <w:rPr>
          <w:rFonts w:ascii="Times New Roman" w:hAnsi="Times New Roman"/>
          <w:b/>
          <w:spacing w:val="-3"/>
        </w:rPr>
        <w:t>BURIALS</w:t>
      </w:r>
    </w:p>
    <w:p w14:paraId="795E44BE" w14:textId="77777777" w:rsidR="00AD1A58" w:rsidRDefault="00AD1A58" w:rsidP="001C3B1B">
      <w:pPr>
        <w:suppressAutoHyphens/>
        <w:rPr>
          <w:rFonts w:ascii="Times New Roman" w:hAnsi="Times New Roman"/>
          <w:spacing w:val="-3"/>
        </w:rPr>
      </w:pPr>
    </w:p>
    <w:p w14:paraId="308027C2" w14:textId="77777777" w:rsidR="00084806" w:rsidRPr="00334B5F" w:rsidRDefault="00084806" w:rsidP="001C3B1B">
      <w:pPr>
        <w:suppressAutoHyphens/>
        <w:rPr>
          <w:rFonts w:ascii="Times New Roman" w:hAnsi="Times New Roman"/>
          <w:spacing w:val="-3"/>
        </w:rPr>
      </w:pPr>
    </w:p>
    <w:p w14:paraId="3F820555" w14:textId="77777777" w:rsidR="00AD1A58" w:rsidRPr="00334B5F" w:rsidRDefault="00AD1A58" w:rsidP="001C3B1B">
      <w:pPr>
        <w:suppressAutoHyphens/>
        <w:rPr>
          <w:rFonts w:ascii="Times New Roman" w:hAnsi="Times New Roman"/>
          <w:spacing w:val="-3"/>
        </w:rPr>
      </w:pPr>
      <w:r w:rsidRPr="00084806">
        <w:rPr>
          <w:rFonts w:ascii="Times New Roman" w:hAnsi="Times New Roman"/>
          <w:b/>
          <w:spacing w:val="-3"/>
          <w:u w:val="single"/>
        </w:rPr>
        <w:t>Section 13</w:t>
      </w:r>
      <w:r w:rsidRPr="00084806">
        <w:rPr>
          <w:rFonts w:ascii="Times New Roman" w:hAnsi="Times New Roman"/>
          <w:b/>
          <w:spacing w:val="-3"/>
          <w:u w:val="single"/>
        </w:rPr>
        <w:noBreakHyphen/>
        <w:t>21</w:t>
      </w:r>
      <w:r w:rsidR="00084806" w:rsidRPr="00084806">
        <w:rPr>
          <w:rFonts w:ascii="Times New Roman" w:hAnsi="Times New Roman"/>
          <w:b/>
          <w:spacing w:val="-3"/>
          <w:u w:val="single"/>
        </w:rPr>
        <w:tab/>
      </w:r>
      <w:r w:rsidRPr="00084806">
        <w:rPr>
          <w:rFonts w:ascii="Times New Roman" w:hAnsi="Times New Roman"/>
          <w:b/>
          <w:spacing w:val="-3"/>
          <w:u w:val="single"/>
        </w:rPr>
        <w:t>Interment or Disinterment</w:t>
      </w:r>
    </w:p>
    <w:p w14:paraId="7A136F22" w14:textId="77777777" w:rsidR="00AD1A58" w:rsidRPr="00334B5F" w:rsidRDefault="00AD1A58" w:rsidP="001C3B1B">
      <w:pPr>
        <w:suppressAutoHyphens/>
        <w:rPr>
          <w:rFonts w:ascii="Times New Roman" w:hAnsi="Times New Roman"/>
          <w:spacing w:val="-3"/>
        </w:rPr>
      </w:pPr>
    </w:p>
    <w:p w14:paraId="569B62B6" w14:textId="77777777" w:rsidR="00AD1A58" w:rsidRPr="00334B5F" w:rsidRDefault="00AD1A58" w:rsidP="00084806">
      <w:pPr>
        <w:suppressAutoHyphens/>
        <w:ind w:left="720"/>
        <w:rPr>
          <w:rFonts w:ascii="Times New Roman" w:hAnsi="Times New Roman"/>
          <w:spacing w:val="-3"/>
        </w:rPr>
      </w:pPr>
      <w:r w:rsidRPr="00334B5F">
        <w:rPr>
          <w:rFonts w:ascii="Times New Roman" w:hAnsi="Times New Roman"/>
          <w:spacing w:val="-3"/>
        </w:rPr>
        <w:t xml:space="preserve">(a) No person shall be interred or disinterred in the </w:t>
      </w:r>
      <w:r w:rsidR="001E68EB">
        <w:rPr>
          <w:rFonts w:ascii="Times New Roman" w:hAnsi="Times New Roman"/>
          <w:spacing w:val="-3"/>
        </w:rPr>
        <w:t>Town</w:t>
      </w:r>
      <w:r w:rsidRPr="00334B5F">
        <w:rPr>
          <w:rFonts w:ascii="Times New Roman" w:hAnsi="Times New Roman"/>
          <w:spacing w:val="-3"/>
        </w:rPr>
        <w:t>'s cemeteries without lawful authority and a written permit issued by the cemetery administrator.</w:t>
      </w:r>
    </w:p>
    <w:p w14:paraId="2226C798" w14:textId="77777777" w:rsidR="00AD1A58" w:rsidRPr="00334B5F" w:rsidRDefault="00AD1A58" w:rsidP="00084806">
      <w:pPr>
        <w:suppressAutoHyphens/>
        <w:ind w:left="720"/>
        <w:rPr>
          <w:rFonts w:ascii="Times New Roman" w:hAnsi="Times New Roman"/>
          <w:spacing w:val="-3"/>
        </w:rPr>
      </w:pPr>
    </w:p>
    <w:p w14:paraId="44C3E623" w14:textId="77777777" w:rsidR="00AD1A58" w:rsidRPr="00334B5F" w:rsidRDefault="00AD1A58" w:rsidP="00084806">
      <w:pPr>
        <w:suppressAutoHyphens/>
        <w:ind w:left="720"/>
        <w:rPr>
          <w:rFonts w:ascii="Times New Roman" w:hAnsi="Times New Roman"/>
          <w:spacing w:val="-3"/>
        </w:rPr>
      </w:pPr>
      <w:r w:rsidRPr="00334B5F">
        <w:rPr>
          <w:rFonts w:ascii="Times New Roman" w:hAnsi="Times New Roman"/>
          <w:spacing w:val="-3"/>
        </w:rPr>
        <w:t>(b) Application for the permit authorized by this section shall be made at least ten (10) hours prior to the opening of the grave. This application shall be submitted in writing and shall designate the person to be buried.</w:t>
      </w:r>
    </w:p>
    <w:p w14:paraId="2A60B757" w14:textId="77777777" w:rsidR="00AD1A58" w:rsidRPr="00334B5F" w:rsidRDefault="00AD1A58" w:rsidP="00084806">
      <w:pPr>
        <w:suppressAutoHyphens/>
        <w:ind w:left="720"/>
        <w:rPr>
          <w:rFonts w:ascii="Times New Roman" w:hAnsi="Times New Roman"/>
          <w:spacing w:val="-3"/>
        </w:rPr>
      </w:pPr>
    </w:p>
    <w:p w14:paraId="5B664A4A" w14:textId="77777777" w:rsidR="00AD1A58" w:rsidRPr="00334B5F" w:rsidRDefault="00AD1A58" w:rsidP="00084806">
      <w:pPr>
        <w:suppressAutoHyphens/>
        <w:ind w:left="720"/>
        <w:rPr>
          <w:rFonts w:ascii="Times New Roman" w:hAnsi="Times New Roman"/>
          <w:spacing w:val="-3"/>
        </w:rPr>
      </w:pPr>
      <w:r w:rsidRPr="00334B5F">
        <w:rPr>
          <w:rFonts w:ascii="Times New Roman" w:hAnsi="Times New Roman"/>
          <w:spacing w:val="-3"/>
        </w:rPr>
        <w:t>(c) No permit shall be issued when the person to be buried is not designated as the person to be buried in the relevant burial space on the current Certificate of Burial Rights maintained by the cemetery administrator. The permit required by this section shall be issued if the application contains the information specified in this section and if all fees and charges authorized by this chapter have been paid.</w:t>
      </w:r>
    </w:p>
    <w:p w14:paraId="7E3CCFDF" w14:textId="77777777" w:rsidR="00AD1A58" w:rsidRPr="00334B5F" w:rsidRDefault="00AD1A58" w:rsidP="00084806">
      <w:pPr>
        <w:suppressAutoHyphens/>
        <w:ind w:left="720"/>
        <w:rPr>
          <w:rFonts w:ascii="Times New Roman" w:hAnsi="Times New Roman"/>
          <w:spacing w:val="-3"/>
        </w:rPr>
      </w:pPr>
    </w:p>
    <w:p w14:paraId="7DFF99CA" w14:textId="77777777" w:rsidR="00AD1A58" w:rsidRPr="00334B5F" w:rsidRDefault="00AD1A58" w:rsidP="00084806">
      <w:pPr>
        <w:suppressAutoHyphens/>
        <w:ind w:left="720"/>
        <w:rPr>
          <w:rFonts w:ascii="Times New Roman" w:hAnsi="Times New Roman"/>
          <w:spacing w:val="-3"/>
        </w:rPr>
      </w:pPr>
      <w:r w:rsidRPr="00334B5F">
        <w:rPr>
          <w:rFonts w:ascii="Times New Roman" w:hAnsi="Times New Roman"/>
          <w:spacing w:val="-3"/>
        </w:rPr>
        <w:t xml:space="preserve">(d) No person shall open any grave in a </w:t>
      </w:r>
      <w:r w:rsidR="001E68EB">
        <w:rPr>
          <w:rFonts w:ascii="Times New Roman" w:hAnsi="Times New Roman"/>
          <w:spacing w:val="-3"/>
        </w:rPr>
        <w:t>Town</w:t>
      </w:r>
      <w:r w:rsidRPr="00334B5F">
        <w:rPr>
          <w:rFonts w:ascii="Times New Roman" w:hAnsi="Times New Roman"/>
          <w:spacing w:val="-3"/>
        </w:rPr>
        <w:t xml:space="preserve"> cemetery other than a licensed funeral director or those employed by such funeral director under the supervision of the cemetery administrator.</w:t>
      </w:r>
    </w:p>
    <w:p w14:paraId="51BBDD48" w14:textId="77777777" w:rsidR="00AD1A58" w:rsidRPr="00334B5F" w:rsidRDefault="00AD1A58" w:rsidP="00084806">
      <w:pPr>
        <w:suppressAutoHyphens/>
        <w:ind w:left="720"/>
        <w:rPr>
          <w:rFonts w:ascii="Times New Roman" w:hAnsi="Times New Roman"/>
          <w:spacing w:val="-3"/>
        </w:rPr>
      </w:pPr>
    </w:p>
    <w:p w14:paraId="2F24F996" w14:textId="77777777" w:rsidR="00AD1A58" w:rsidRPr="00334B5F" w:rsidRDefault="00AD1A58" w:rsidP="00084806">
      <w:pPr>
        <w:suppressAutoHyphens/>
        <w:ind w:left="720"/>
        <w:rPr>
          <w:rFonts w:ascii="Times New Roman" w:hAnsi="Times New Roman"/>
          <w:spacing w:val="-3"/>
        </w:rPr>
      </w:pPr>
      <w:r w:rsidRPr="00334B5F">
        <w:rPr>
          <w:rFonts w:ascii="Times New Roman" w:hAnsi="Times New Roman"/>
          <w:spacing w:val="-3"/>
        </w:rPr>
        <w:t>(e) Following the digging of a grave, the dirt shall be hidden from public view until after the funeral. Following the funeral, the dirt is to be replaced and sufficiently packed. All excess dirt is to be hauled away and the turf leveled.</w:t>
      </w:r>
    </w:p>
    <w:p w14:paraId="3887AE95" w14:textId="77777777" w:rsidR="00AD1A58" w:rsidRPr="00334B5F" w:rsidRDefault="00AD1A58" w:rsidP="001C3B1B">
      <w:pPr>
        <w:suppressAutoHyphens/>
        <w:rPr>
          <w:rFonts w:ascii="Times New Roman" w:hAnsi="Times New Roman"/>
          <w:spacing w:val="-3"/>
        </w:rPr>
      </w:pPr>
    </w:p>
    <w:p w14:paraId="484161B8" w14:textId="77777777" w:rsidR="00AD1A58" w:rsidRPr="00334B5F" w:rsidRDefault="00AD1A58" w:rsidP="001C3B1B">
      <w:pPr>
        <w:suppressAutoHyphens/>
        <w:rPr>
          <w:rFonts w:ascii="Times New Roman" w:hAnsi="Times New Roman"/>
          <w:spacing w:val="-3"/>
        </w:rPr>
      </w:pPr>
      <w:r w:rsidRPr="00334B5F">
        <w:rPr>
          <w:rFonts w:ascii="Times New Roman" w:hAnsi="Times New Roman"/>
          <w:spacing w:val="-3"/>
          <w:u w:val="single"/>
        </w:rPr>
        <w:t>Section 13</w:t>
      </w:r>
      <w:r w:rsidRPr="00334B5F">
        <w:rPr>
          <w:rFonts w:ascii="Times New Roman" w:hAnsi="Times New Roman"/>
          <w:spacing w:val="-3"/>
          <w:u w:val="single"/>
        </w:rPr>
        <w:noBreakHyphen/>
        <w:t>22</w:t>
      </w:r>
      <w:r w:rsidR="00084806">
        <w:rPr>
          <w:rFonts w:ascii="Times New Roman" w:hAnsi="Times New Roman"/>
          <w:spacing w:val="-3"/>
          <w:u w:val="single"/>
        </w:rPr>
        <w:tab/>
      </w:r>
      <w:r w:rsidRPr="00334B5F">
        <w:rPr>
          <w:rFonts w:ascii="Times New Roman" w:hAnsi="Times New Roman"/>
          <w:spacing w:val="-3"/>
          <w:u w:val="single"/>
        </w:rPr>
        <w:t>Records of Persons Buried Required</w:t>
      </w:r>
    </w:p>
    <w:p w14:paraId="0F4EB6A6" w14:textId="77777777" w:rsidR="00AD1A58" w:rsidRPr="00334B5F" w:rsidRDefault="00AD1A58" w:rsidP="001C3B1B">
      <w:pPr>
        <w:suppressAutoHyphens/>
        <w:rPr>
          <w:rFonts w:ascii="Times New Roman" w:hAnsi="Times New Roman"/>
          <w:spacing w:val="-3"/>
        </w:rPr>
      </w:pPr>
    </w:p>
    <w:p w14:paraId="59C1B9DF" w14:textId="05ACCA9F" w:rsidR="00AD1A58" w:rsidRPr="00334B5F" w:rsidRDefault="00AD1A58" w:rsidP="00084806">
      <w:pPr>
        <w:suppressAutoHyphens/>
        <w:ind w:left="720"/>
        <w:rPr>
          <w:rFonts w:ascii="Times New Roman" w:hAnsi="Times New Roman"/>
          <w:spacing w:val="-3"/>
        </w:rPr>
      </w:pPr>
      <w:r w:rsidRPr="00334B5F">
        <w:rPr>
          <w:rFonts w:ascii="Times New Roman" w:hAnsi="Times New Roman"/>
          <w:spacing w:val="-3"/>
        </w:rPr>
        <w:t xml:space="preserve">(a) The cemetery administrator shall keep complete and accurate records of the name, age, sex, </w:t>
      </w:r>
      <w:r w:rsidR="003A341B">
        <w:rPr>
          <w:rFonts w:ascii="Times New Roman" w:hAnsi="Times New Roman"/>
          <w:spacing w:val="-3"/>
        </w:rPr>
        <w:t xml:space="preserve">race and ethnicity, </w:t>
      </w:r>
      <w:r w:rsidRPr="00334B5F">
        <w:rPr>
          <w:rFonts w:ascii="Times New Roman" w:hAnsi="Times New Roman"/>
          <w:spacing w:val="-3"/>
        </w:rPr>
        <w:t xml:space="preserve">date of death, and date of burial of every person buried in the </w:t>
      </w:r>
      <w:r w:rsidR="001E68EB">
        <w:rPr>
          <w:rFonts w:ascii="Times New Roman" w:hAnsi="Times New Roman"/>
          <w:spacing w:val="-3"/>
        </w:rPr>
        <w:t>Town</w:t>
      </w:r>
      <w:r w:rsidRPr="00334B5F">
        <w:rPr>
          <w:rFonts w:ascii="Times New Roman" w:hAnsi="Times New Roman"/>
          <w:spacing w:val="-3"/>
        </w:rPr>
        <w:t xml:space="preserve"> cemetery, as well as the particular space where such person is buried.</w:t>
      </w:r>
    </w:p>
    <w:p w14:paraId="7804895C" w14:textId="77777777" w:rsidR="00AD1A58" w:rsidRPr="00334B5F" w:rsidRDefault="00AD1A58" w:rsidP="00084806">
      <w:pPr>
        <w:suppressAutoHyphens/>
        <w:ind w:left="720"/>
        <w:rPr>
          <w:rFonts w:ascii="Times New Roman" w:hAnsi="Times New Roman"/>
          <w:spacing w:val="-3"/>
        </w:rPr>
      </w:pPr>
    </w:p>
    <w:p w14:paraId="61167718" w14:textId="77777777" w:rsidR="00AD1A58" w:rsidRPr="00334B5F" w:rsidRDefault="00AD1A58" w:rsidP="00084806">
      <w:pPr>
        <w:suppressAutoHyphens/>
        <w:ind w:left="720"/>
        <w:rPr>
          <w:rFonts w:ascii="Times New Roman" w:hAnsi="Times New Roman"/>
          <w:spacing w:val="-3"/>
        </w:rPr>
      </w:pPr>
      <w:r w:rsidRPr="00334B5F">
        <w:rPr>
          <w:rFonts w:ascii="Times New Roman" w:hAnsi="Times New Roman"/>
          <w:spacing w:val="-3"/>
        </w:rPr>
        <w:t>(b) The funeral director shall provide the cemetery administrator with a Death Information Certificate within ten (10) days</w:t>
      </w:r>
      <w:r w:rsidR="000710A5">
        <w:rPr>
          <w:rFonts w:ascii="Times New Roman" w:hAnsi="Times New Roman"/>
          <w:spacing w:val="-3"/>
        </w:rPr>
        <w:t xml:space="preserve"> of any burial.</w:t>
      </w:r>
    </w:p>
    <w:p w14:paraId="35E3CA7B" w14:textId="77777777" w:rsidR="00AD1A58" w:rsidRPr="00334B5F" w:rsidRDefault="00AD1A58" w:rsidP="001C3B1B">
      <w:pPr>
        <w:suppressAutoHyphens/>
        <w:rPr>
          <w:rFonts w:ascii="Times New Roman" w:hAnsi="Times New Roman"/>
          <w:spacing w:val="-3"/>
          <w:u w:val="single"/>
        </w:rPr>
      </w:pPr>
    </w:p>
    <w:p w14:paraId="7EDBA6B3" w14:textId="77777777" w:rsidR="00AD1A58" w:rsidRPr="00334B5F" w:rsidRDefault="00AD1A58" w:rsidP="001C3B1B">
      <w:pPr>
        <w:suppressAutoHyphens/>
        <w:rPr>
          <w:rFonts w:ascii="Times New Roman" w:hAnsi="Times New Roman"/>
          <w:spacing w:val="-3"/>
        </w:rPr>
      </w:pPr>
      <w:r w:rsidRPr="00334B5F">
        <w:rPr>
          <w:rFonts w:ascii="Times New Roman" w:hAnsi="Times New Roman"/>
          <w:spacing w:val="-3"/>
          <w:u w:val="single"/>
        </w:rPr>
        <w:t>Section 13</w:t>
      </w:r>
      <w:r w:rsidRPr="00334B5F">
        <w:rPr>
          <w:rFonts w:ascii="Times New Roman" w:hAnsi="Times New Roman"/>
          <w:spacing w:val="-3"/>
          <w:u w:val="single"/>
        </w:rPr>
        <w:noBreakHyphen/>
        <w:t>23</w:t>
      </w:r>
      <w:r w:rsidR="00084806">
        <w:rPr>
          <w:rFonts w:ascii="Times New Roman" w:hAnsi="Times New Roman"/>
          <w:spacing w:val="-3"/>
          <w:u w:val="single"/>
        </w:rPr>
        <w:tab/>
      </w:r>
      <w:r w:rsidRPr="00334B5F">
        <w:rPr>
          <w:rFonts w:ascii="Times New Roman" w:hAnsi="Times New Roman"/>
          <w:spacing w:val="-3"/>
          <w:u w:val="single"/>
        </w:rPr>
        <w:t>Minimum Depth of Graves</w:t>
      </w:r>
    </w:p>
    <w:p w14:paraId="4B970EF2" w14:textId="77777777" w:rsidR="00AD1A58" w:rsidRPr="00084806" w:rsidRDefault="00AD1A58" w:rsidP="001C3B1B">
      <w:pPr>
        <w:suppressAutoHyphens/>
        <w:rPr>
          <w:rFonts w:ascii="Times New Roman" w:hAnsi="Times New Roman"/>
          <w:spacing w:val="-3"/>
        </w:rPr>
      </w:pPr>
    </w:p>
    <w:p w14:paraId="7D2545BC" w14:textId="77777777" w:rsidR="00AD1A58" w:rsidRPr="00084806" w:rsidRDefault="00084806" w:rsidP="00084806">
      <w:pPr>
        <w:ind w:left="720"/>
        <w:rPr>
          <w:rFonts w:ascii="Times New Roman" w:hAnsi="Times New Roman"/>
          <w:spacing w:val="-3"/>
        </w:rPr>
      </w:pPr>
      <w:r w:rsidRPr="00084806">
        <w:rPr>
          <w:rFonts w:ascii="Times New Roman" w:hAnsi="Times New Roman"/>
          <w:szCs w:val="24"/>
        </w:rPr>
        <w:t xml:space="preserve">(a) </w:t>
      </w:r>
      <w:r w:rsidR="002947CF" w:rsidRPr="00084806">
        <w:rPr>
          <w:rFonts w:ascii="Times New Roman" w:hAnsi="Times New Roman"/>
          <w:szCs w:val="24"/>
        </w:rPr>
        <w:t>All graves must be opened to a depth of at least five (5) feet to the bottom thereof. Notwithstanding the foregoing, graves intended for use for a Natural Burial shall be opened to a depth of three and a half (3.5) feet to the bottom thereof.</w:t>
      </w:r>
    </w:p>
    <w:p w14:paraId="19F125C0" w14:textId="77777777" w:rsidR="00AD1A58" w:rsidRPr="00084806" w:rsidRDefault="00AD1A58" w:rsidP="00084806">
      <w:pPr>
        <w:suppressAutoHyphens/>
        <w:ind w:left="720"/>
        <w:rPr>
          <w:rFonts w:ascii="Times New Roman" w:hAnsi="Times New Roman"/>
          <w:spacing w:val="-3"/>
        </w:rPr>
      </w:pPr>
    </w:p>
    <w:p w14:paraId="5341F251" w14:textId="77777777" w:rsidR="002947CF" w:rsidRPr="00144E81" w:rsidRDefault="002947CF" w:rsidP="00144E81">
      <w:pPr>
        <w:ind w:left="720"/>
        <w:rPr>
          <w:rFonts w:ascii="Times New Roman" w:hAnsi="Times New Roman"/>
        </w:rPr>
      </w:pPr>
      <w:r w:rsidRPr="00144E81">
        <w:rPr>
          <w:rFonts w:ascii="Times New Roman" w:hAnsi="Times New Roman"/>
        </w:rPr>
        <w:t xml:space="preserve">(b) All graves shall be level with the surrounding areas and no mounds shall be allowed. Notwithstanding the foregoing, graves intended for use for a Natural Burial may be covered with a mound and are not subject to the requirement that all graves shall be level </w:t>
      </w:r>
      <w:r w:rsidRPr="00144E81">
        <w:rPr>
          <w:rFonts w:ascii="Times New Roman" w:hAnsi="Times New Roman"/>
        </w:rPr>
        <w:lastRenderedPageBreak/>
        <w:t>with the surrounding areas, except to the extent that the grave’s appearance shall be kept as consistent as practical with the surro</w:t>
      </w:r>
      <w:r w:rsidR="000710A5">
        <w:rPr>
          <w:rFonts w:ascii="Times New Roman" w:hAnsi="Times New Roman"/>
        </w:rPr>
        <w:t>unding graves.</w:t>
      </w:r>
    </w:p>
    <w:p w14:paraId="23F9F6C7" w14:textId="77777777" w:rsidR="00AD1A58" w:rsidRPr="00334B5F" w:rsidRDefault="00AD1A58" w:rsidP="00084806">
      <w:pPr>
        <w:suppressAutoHyphens/>
        <w:ind w:left="720"/>
        <w:rPr>
          <w:rFonts w:ascii="Times New Roman" w:hAnsi="Times New Roman"/>
          <w:spacing w:val="-3"/>
        </w:rPr>
      </w:pPr>
    </w:p>
    <w:p w14:paraId="477CF29B" w14:textId="77777777" w:rsidR="00AD1A58" w:rsidRPr="00334B5F" w:rsidRDefault="000710A5" w:rsidP="00084806">
      <w:pPr>
        <w:suppressAutoHyphens/>
        <w:ind w:left="720"/>
        <w:rPr>
          <w:rFonts w:ascii="Times New Roman" w:hAnsi="Times New Roman"/>
          <w:spacing w:val="-3"/>
        </w:rPr>
      </w:pPr>
      <w:r>
        <w:rPr>
          <w:rFonts w:ascii="Times New Roman" w:hAnsi="Times New Roman"/>
          <w:spacing w:val="-3"/>
        </w:rPr>
        <w:t xml:space="preserve">(c) No grave in </w:t>
      </w:r>
      <w:r w:rsidR="001E68EB">
        <w:rPr>
          <w:rFonts w:ascii="Times New Roman" w:hAnsi="Times New Roman"/>
          <w:spacing w:val="-3"/>
        </w:rPr>
        <w:t>Town</w:t>
      </w:r>
      <w:r w:rsidR="00AD1A58" w:rsidRPr="00334B5F">
        <w:rPr>
          <w:rFonts w:ascii="Times New Roman" w:hAnsi="Times New Roman"/>
          <w:spacing w:val="-3"/>
        </w:rPr>
        <w:t xml:space="preserve"> cemeteries shall be dug nearer than twelve (12) inches to any property lin</w:t>
      </w:r>
      <w:r>
        <w:rPr>
          <w:rFonts w:ascii="Times New Roman" w:hAnsi="Times New Roman"/>
          <w:spacing w:val="-3"/>
        </w:rPr>
        <w:t>e.</w:t>
      </w:r>
    </w:p>
    <w:p w14:paraId="1F73F4A2" w14:textId="77777777" w:rsidR="00AD1A58" w:rsidRPr="00334B5F" w:rsidRDefault="00AD1A58" w:rsidP="001C3B1B">
      <w:pPr>
        <w:suppressAutoHyphens/>
        <w:rPr>
          <w:rFonts w:ascii="Times New Roman" w:hAnsi="Times New Roman"/>
          <w:spacing w:val="-3"/>
        </w:rPr>
      </w:pPr>
    </w:p>
    <w:p w14:paraId="3E7CB9E7" w14:textId="77777777" w:rsidR="00AD1A58" w:rsidRPr="00084806" w:rsidRDefault="00AD1A58" w:rsidP="001C3B1B">
      <w:pPr>
        <w:suppressAutoHyphens/>
        <w:rPr>
          <w:rFonts w:ascii="Times New Roman" w:hAnsi="Times New Roman"/>
          <w:b/>
          <w:spacing w:val="-3"/>
        </w:rPr>
      </w:pPr>
      <w:r w:rsidRPr="00084806">
        <w:rPr>
          <w:rFonts w:ascii="Times New Roman" w:hAnsi="Times New Roman"/>
          <w:b/>
          <w:spacing w:val="-3"/>
          <w:u w:val="single"/>
        </w:rPr>
        <w:t>Section 13</w:t>
      </w:r>
      <w:r w:rsidRPr="00084806">
        <w:rPr>
          <w:rFonts w:ascii="Times New Roman" w:hAnsi="Times New Roman"/>
          <w:b/>
          <w:spacing w:val="-3"/>
          <w:u w:val="single"/>
        </w:rPr>
        <w:noBreakHyphen/>
        <w:t>24</w:t>
      </w:r>
      <w:r w:rsidR="00084806" w:rsidRPr="00084806">
        <w:rPr>
          <w:rFonts w:ascii="Times New Roman" w:hAnsi="Times New Roman"/>
          <w:b/>
          <w:spacing w:val="-3"/>
          <w:u w:val="single"/>
        </w:rPr>
        <w:tab/>
      </w:r>
      <w:r w:rsidRPr="00084806">
        <w:rPr>
          <w:rFonts w:ascii="Times New Roman" w:hAnsi="Times New Roman"/>
          <w:b/>
          <w:spacing w:val="-3"/>
          <w:u w:val="single"/>
        </w:rPr>
        <w:t>Grave Liner or Vault Required</w:t>
      </w:r>
      <w:r w:rsidRPr="00084806">
        <w:rPr>
          <w:rFonts w:ascii="Times New Roman" w:hAnsi="Times New Roman"/>
          <w:b/>
          <w:spacing w:val="-3"/>
        </w:rPr>
        <w:t xml:space="preserve"> </w:t>
      </w:r>
    </w:p>
    <w:p w14:paraId="51F49E98" w14:textId="77777777" w:rsidR="00AD1A58" w:rsidRPr="00334B5F" w:rsidRDefault="00AD1A58" w:rsidP="001C3B1B">
      <w:pPr>
        <w:suppressAutoHyphens/>
        <w:rPr>
          <w:rFonts w:ascii="Times New Roman" w:hAnsi="Times New Roman"/>
          <w:spacing w:val="-3"/>
        </w:rPr>
      </w:pPr>
    </w:p>
    <w:p w14:paraId="30751898" w14:textId="55B263E2" w:rsidR="002947CF" w:rsidRDefault="002947CF" w:rsidP="001C3B1B">
      <w:pPr>
        <w:rPr>
          <w:rFonts w:ascii="Times New Roman" w:hAnsi="Times New Roman"/>
          <w:szCs w:val="24"/>
        </w:rPr>
      </w:pPr>
      <w:r w:rsidRPr="005C6627">
        <w:rPr>
          <w:rFonts w:ascii="Times New Roman" w:hAnsi="Times New Roman"/>
          <w:szCs w:val="24"/>
        </w:rPr>
        <w:t xml:space="preserve">Grave liners or vaults, composed of concrete or a substance of equivalent strength and durability, shall be required for all graves within the </w:t>
      </w:r>
      <w:r w:rsidR="001E68EB">
        <w:rPr>
          <w:rFonts w:ascii="Times New Roman" w:hAnsi="Times New Roman"/>
          <w:szCs w:val="24"/>
        </w:rPr>
        <w:t>Town</w:t>
      </w:r>
      <w:r w:rsidRPr="005C6627">
        <w:rPr>
          <w:rFonts w:ascii="Times New Roman" w:hAnsi="Times New Roman"/>
          <w:szCs w:val="24"/>
        </w:rPr>
        <w:t xml:space="preserve"> cemetery. No person may bury or cause to be buried the body of any deceased person unless the casket is properly placed within a grave liner or vault. Notwithstanding the forgoing, the Natural Burials shall be permitted in the Old Carrboro Cemetery</w:t>
      </w:r>
      <w:r w:rsidR="003A341B">
        <w:rPr>
          <w:rFonts w:ascii="Times New Roman" w:hAnsi="Times New Roman"/>
          <w:szCs w:val="24"/>
        </w:rPr>
        <w:t xml:space="preserve"> and in the designated areas of Westwood Cemetery</w:t>
      </w:r>
      <w:r w:rsidRPr="005C6627">
        <w:rPr>
          <w:rFonts w:ascii="Times New Roman" w:hAnsi="Times New Roman"/>
          <w:szCs w:val="24"/>
        </w:rPr>
        <w:t xml:space="preserve"> in</w:t>
      </w:r>
      <w:r w:rsidR="001E68EB">
        <w:rPr>
          <w:rFonts w:ascii="Times New Roman" w:hAnsi="Times New Roman"/>
          <w:szCs w:val="24"/>
        </w:rPr>
        <w:t xml:space="preserve"> conformance with this Chapter.</w:t>
      </w:r>
    </w:p>
    <w:p w14:paraId="173D3DDD" w14:textId="77777777" w:rsidR="00AD1A58" w:rsidRPr="00334B5F" w:rsidRDefault="00AD1A58" w:rsidP="001C3B1B">
      <w:pPr>
        <w:suppressAutoHyphens/>
        <w:rPr>
          <w:rFonts w:ascii="Times New Roman" w:hAnsi="Times New Roman"/>
          <w:spacing w:val="-3"/>
        </w:rPr>
      </w:pPr>
    </w:p>
    <w:p w14:paraId="237AF512" w14:textId="77777777" w:rsidR="00AD1A58" w:rsidRPr="00084806" w:rsidRDefault="00AD1A58" w:rsidP="001C3B1B">
      <w:pPr>
        <w:suppressAutoHyphens/>
        <w:rPr>
          <w:rFonts w:ascii="Times New Roman" w:hAnsi="Times New Roman"/>
          <w:b/>
          <w:spacing w:val="-3"/>
        </w:rPr>
      </w:pPr>
      <w:r w:rsidRPr="00084806">
        <w:rPr>
          <w:rFonts w:ascii="Times New Roman" w:hAnsi="Times New Roman"/>
          <w:b/>
          <w:spacing w:val="-3"/>
          <w:u w:val="single"/>
        </w:rPr>
        <w:t>Section 13</w:t>
      </w:r>
      <w:r w:rsidRPr="00084806">
        <w:rPr>
          <w:rFonts w:ascii="Times New Roman" w:hAnsi="Times New Roman"/>
          <w:b/>
          <w:spacing w:val="-3"/>
          <w:u w:val="single"/>
        </w:rPr>
        <w:noBreakHyphen/>
        <w:t>25</w:t>
      </w:r>
      <w:r w:rsidR="00084806" w:rsidRPr="00084806">
        <w:rPr>
          <w:rFonts w:ascii="Times New Roman" w:hAnsi="Times New Roman"/>
          <w:b/>
          <w:spacing w:val="-3"/>
          <w:u w:val="single"/>
        </w:rPr>
        <w:tab/>
      </w:r>
      <w:r w:rsidRPr="00084806">
        <w:rPr>
          <w:rFonts w:ascii="Times New Roman" w:hAnsi="Times New Roman"/>
          <w:b/>
          <w:spacing w:val="-3"/>
          <w:u w:val="single"/>
        </w:rPr>
        <w:t>Reserved</w:t>
      </w:r>
    </w:p>
    <w:p w14:paraId="3F186657" w14:textId="77777777" w:rsidR="00AD1A58" w:rsidRPr="00334B5F" w:rsidRDefault="001E68EB" w:rsidP="001C3B1B">
      <w:pPr>
        <w:suppressAutoHyphens/>
        <w:rPr>
          <w:rFonts w:ascii="Times New Roman" w:hAnsi="Times New Roman"/>
          <w:spacing w:val="-3"/>
        </w:rPr>
      </w:pPr>
      <w:r>
        <w:rPr>
          <w:rFonts w:ascii="Times New Roman" w:hAnsi="Times New Roman"/>
          <w:spacing w:val="-3"/>
        </w:rPr>
        <w:t xml:space="preserve">  </w:t>
      </w:r>
      <w:r w:rsidR="00AD1A58" w:rsidRPr="00334B5F">
        <w:rPr>
          <w:rFonts w:ascii="Times New Roman" w:hAnsi="Times New Roman"/>
          <w:spacing w:val="-3"/>
        </w:rPr>
        <w:t xml:space="preserve"> </w:t>
      </w:r>
    </w:p>
    <w:p w14:paraId="261AF74A" w14:textId="77777777" w:rsidR="00084806" w:rsidRDefault="00084806">
      <w:pPr>
        <w:overflowPunct/>
        <w:autoSpaceDE/>
        <w:autoSpaceDN/>
        <w:adjustRightInd/>
        <w:textAlignment w:val="auto"/>
        <w:rPr>
          <w:rFonts w:ascii="Times New Roman" w:hAnsi="Times New Roman"/>
          <w:spacing w:val="-3"/>
        </w:rPr>
      </w:pPr>
      <w:r>
        <w:rPr>
          <w:rFonts w:ascii="Times New Roman" w:hAnsi="Times New Roman"/>
          <w:spacing w:val="-3"/>
        </w:rPr>
        <w:br w:type="page"/>
      </w:r>
    </w:p>
    <w:p w14:paraId="738DA9FF" w14:textId="77777777" w:rsidR="00AD1A58" w:rsidRPr="00084806" w:rsidRDefault="00AD1A58" w:rsidP="00084806">
      <w:pPr>
        <w:suppressAutoHyphens/>
        <w:jc w:val="center"/>
        <w:rPr>
          <w:rFonts w:ascii="Times New Roman" w:hAnsi="Times New Roman"/>
          <w:b/>
          <w:spacing w:val="-3"/>
        </w:rPr>
      </w:pPr>
      <w:r w:rsidRPr="00084806">
        <w:rPr>
          <w:rFonts w:ascii="Times New Roman" w:hAnsi="Times New Roman"/>
          <w:b/>
          <w:spacing w:val="-3"/>
        </w:rPr>
        <w:lastRenderedPageBreak/>
        <w:t>Article VI</w:t>
      </w:r>
    </w:p>
    <w:p w14:paraId="1CBF8CDB" w14:textId="77777777" w:rsidR="00AD1A58" w:rsidRPr="00084806" w:rsidRDefault="00AD1A58" w:rsidP="00084806">
      <w:pPr>
        <w:suppressAutoHyphens/>
        <w:jc w:val="center"/>
        <w:rPr>
          <w:rFonts w:ascii="Times New Roman" w:hAnsi="Times New Roman"/>
          <w:b/>
          <w:spacing w:val="-3"/>
        </w:rPr>
      </w:pPr>
    </w:p>
    <w:p w14:paraId="7B8B72B7" w14:textId="77777777" w:rsidR="00AD1A58" w:rsidRDefault="00AD1A58" w:rsidP="00084806">
      <w:pPr>
        <w:suppressAutoHyphens/>
        <w:jc w:val="center"/>
        <w:rPr>
          <w:rFonts w:ascii="Times New Roman" w:hAnsi="Times New Roman"/>
          <w:b/>
          <w:spacing w:val="-3"/>
        </w:rPr>
      </w:pPr>
      <w:r w:rsidRPr="00084806">
        <w:rPr>
          <w:rFonts w:ascii="Times New Roman" w:hAnsi="Times New Roman"/>
          <w:b/>
          <w:spacing w:val="-3"/>
        </w:rPr>
        <w:t>PENALTIES AND REMEDIES</w:t>
      </w:r>
    </w:p>
    <w:p w14:paraId="2FBCC96C" w14:textId="77777777" w:rsidR="00084806" w:rsidRPr="00084806" w:rsidRDefault="00084806" w:rsidP="00084806">
      <w:pPr>
        <w:suppressAutoHyphens/>
        <w:jc w:val="center"/>
        <w:rPr>
          <w:rFonts w:ascii="Times New Roman" w:hAnsi="Times New Roman"/>
          <w:b/>
          <w:spacing w:val="-3"/>
        </w:rPr>
      </w:pPr>
    </w:p>
    <w:p w14:paraId="78880049" w14:textId="77777777" w:rsidR="00AD1A58" w:rsidRPr="00334B5F" w:rsidRDefault="00AD1A58" w:rsidP="001C3B1B">
      <w:pPr>
        <w:suppressAutoHyphens/>
        <w:rPr>
          <w:rFonts w:ascii="Times New Roman" w:hAnsi="Times New Roman"/>
          <w:spacing w:val="-3"/>
        </w:rPr>
      </w:pPr>
    </w:p>
    <w:p w14:paraId="147FD860" w14:textId="77777777" w:rsidR="00AD1A58" w:rsidRPr="00084806" w:rsidRDefault="00AD1A58" w:rsidP="001C3B1B">
      <w:pPr>
        <w:suppressAutoHyphens/>
        <w:rPr>
          <w:rFonts w:ascii="Times New Roman" w:hAnsi="Times New Roman"/>
          <w:b/>
          <w:spacing w:val="-3"/>
        </w:rPr>
      </w:pPr>
      <w:r w:rsidRPr="00084806">
        <w:rPr>
          <w:rFonts w:ascii="Times New Roman" w:hAnsi="Times New Roman"/>
          <w:b/>
          <w:spacing w:val="-3"/>
          <w:u w:val="single"/>
        </w:rPr>
        <w:t>Section 13</w:t>
      </w:r>
      <w:r w:rsidRPr="00084806">
        <w:rPr>
          <w:rFonts w:ascii="Times New Roman" w:hAnsi="Times New Roman"/>
          <w:b/>
          <w:spacing w:val="-3"/>
          <w:u w:val="single"/>
        </w:rPr>
        <w:noBreakHyphen/>
        <w:t>26</w:t>
      </w:r>
      <w:r w:rsidR="00084806" w:rsidRPr="00084806">
        <w:rPr>
          <w:rFonts w:ascii="Times New Roman" w:hAnsi="Times New Roman"/>
          <w:b/>
          <w:spacing w:val="-3"/>
          <w:u w:val="single"/>
        </w:rPr>
        <w:tab/>
      </w:r>
      <w:r w:rsidRPr="00084806">
        <w:rPr>
          <w:rFonts w:ascii="Times New Roman" w:hAnsi="Times New Roman"/>
          <w:b/>
          <w:spacing w:val="-3"/>
          <w:u w:val="single"/>
        </w:rPr>
        <w:t>Penalties and Remedies</w:t>
      </w:r>
    </w:p>
    <w:p w14:paraId="079C8510" w14:textId="77777777" w:rsidR="00AD1A58" w:rsidRPr="00334B5F" w:rsidRDefault="00AD1A58" w:rsidP="001C3B1B">
      <w:pPr>
        <w:suppressAutoHyphens/>
        <w:rPr>
          <w:rFonts w:ascii="Times New Roman" w:hAnsi="Times New Roman"/>
          <w:spacing w:val="-3"/>
        </w:rPr>
      </w:pPr>
    </w:p>
    <w:p w14:paraId="1AA97468" w14:textId="77777777" w:rsidR="00AD1A58" w:rsidRPr="00334B5F" w:rsidRDefault="00AD1A58" w:rsidP="00084806">
      <w:pPr>
        <w:suppressAutoHyphens/>
        <w:ind w:left="720"/>
        <w:rPr>
          <w:rFonts w:ascii="Times New Roman" w:hAnsi="Times New Roman"/>
          <w:spacing w:val="-3"/>
        </w:rPr>
      </w:pPr>
      <w:r w:rsidRPr="00334B5F">
        <w:rPr>
          <w:rFonts w:ascii="Times New Roman" w:hAnsi="Times New Roman"/>
          <w:spacing w:val="-3"/>
        </w:rPr>
        <w:t>(a) A violation of any of the following provisions shall constitute a misdemeanor, punishable as provided in G.S. 14</w:t>
      </w:r>
      <w:r w:rsidRPr="00334B5F">
        <w:rPr>
          <w:rFonts w:ascii="Times New Roman" w:hAnsi="Times New Roman"/>
          <w:spacing w:val="-3"/>
        </w:rPr>
        <w:noBreakHyphen/>
        <w:t>4:</w:t>
      </w:r>
      <w:r w:rsidR="001E68EB">
        <w:rPr>
          <w:rFonts w:ascii="Times New Roman" w:hAnsi="Times New Roman"/>
          <w:spacing w:val="-3"/>
        </w:rPr>
        <w:t xml:space="preserve"> </w:t>
      </w:r>
    </w:p>
    <w:p w14:paraId="71E37918" w14:textId="77777777" w:rsidR="00AD1A58" w:rsidRPr="00334B5F" w:rsidRDefault="00AD1A58" w:rsidP="00084806">
      <w:pPr>
        <w:suppressAutoHyphens/>
        <w:ind w:left="720"/>
        <w:rPr>
          <w:rFonts w:ascii="Times New Roman" w:hAnsi="Times New Roman"/>
          <w:spacing w:val="-3"/>
        </w:rPr>
      </w:pPr>
    </w:p>
    <w:p w14:paraId="3EA97A37" w14:textId="77777777" w:rsidR="00AD1A58" w:rsidRPr="00334B5F" w:rsidRDefault="00AD1A58" w:rsidP="00084806">
      <w:pPr>
        <w:suppressAutoHyphens/>
        <w:ind w:left="1440"/>
        <w:rPr>
          <w:rFonts w:ascii="Times New Roman" w:hAnsi="Times New Roman"/>
          <w:spacing w:val="-3"/>
        </w:rPr>
      </w:pPr>
      <w:r w:rsidRPr="00334B5F">
        <w:rPr>
          <w:rFonts w:ascii="Times New Roman" w:hAnsi="Times New Roman"/>
          <w:spacing w:val="-3"/>
        </w:rPr>
        <w:t>Sections 13</w:t>
      </w:r>
      <w:r w:rsidRPr="00334B5F">
        <w:rPr>
          <w:rFonts w:ascii="Times New Roman" w:hAnsi="Times New Roman"/>
          <w:spacing w:val="-3"/>
        </w:rPr>
        <w:noBreakHyphen/>
        <w:t>3, 13</w:t>
      </w:r>
      <w:r w:rsidRPr="00334B5F">
        <w:rPr>
          <w:rFonts w:ascii="Times New Roman" w:hAnsi="Times New Roman"/>
          <w:spacing w:val="-3"/>
        </w:rPr>
        <w:noBreakHyphen/>
        <w:t>4, 13</w:t>
      </w:r>
      <w:r w:rsidRPr="00334B5F">
        <w:rPr>
          <w:rFonts w:ascii="Times New Roman" w:hAnsi="Times New Roman"/>
          <w:spacing w:val="-3"/>
        </w:rPr>
        <w:noBreakHyphen/>
        <w:t>7, 13</w:t>
      </w:r>
      <w:r w:rsidRPr="00334B5F">
        <w:rPr>
          <w:rFonts w:ascii="Times New Roman" w:hAnsi="Times New Roman"/>
          <w:spacing w:val="-3"/>
        </w:rPr>
        <w:noBreakHyphen/>
        <w:t>8, 13</w:t>
      </w:r>
      <w:r w:rsidRPr="00334B5F">
        <w:rPr>
          <w:rFonts w:ascii="Times New Roman" w:hAnsi="Times New Roman"/>
          <w:spacing w:val="-3"/>
        </w:rPr>
        <w:noBreakHyphen/>
        <w:t>14, 13</w:t>
      </w:r>
      <w:r w:rsidRPr="00334B5F">
        <w:rPr>
          <w:rFonts w:ascii="Times New Roman" w:hAnsi="Times New Roman"/>
          <w:spacing w:val="-3"/>
        </w:rPr>
        <w:noBreakHyphen/>
        <w:t>17, 13</w:t>
      </w:r>
      <w:r w:rsidRPr="00334B5F">
        <w:rPr>
          <w:rFonts w:ascii="Times New Roman" w:hAnsi="Times New Roman"/>
          <w:spacing w:val="-3"/>
        </w:rPr>
        <w:noBreakHyphen/>
        <w:t>18, 12</w:t>
      </w:r>
      <w:r w:rsidRPr="00334B5F">
        <w:rPr>
          <w:rFonts w:ascii="Times New Roman" w:hAnsi="Times New Roman"/>
          <w:spacing w:val="-3"/>
        </w:rPr>
        <w:noBreakHyphen/>
        <w:t>19, 13</w:t>
      </w:r>
      <w:r w:rsidRPr="00334B5F">
        <w:rPr>
          <w:rFonts w:ascii="Times New Roman" w:hAnsi="Times New Roman"/>
          <w:spacing w:val="-3"/>
        </w:rPr>
        <w:noBreakHyphen/>
        <w:t xml:space="preserve"> 20, 13</w:t>
      </w:r>
      <w:r w:rsidRPr="00334B5F">
        <w:rPr>
          <w:rFonts w:ascii="Times New Roman" w:hAnsi="Times New Roman"/>
          <w:spacing w:val="-3"/>
        </w:rPr>
        <w:noBreakHyphen/>
        <w:t>21, 13</w:t>
      </w:r>
      <w:r w:rsidRPr="00334B5F">
        <w:rPr>
          <w:rFonts w:ascii="Times New Roman" w:hAnsi="Times New Roman"/>
          <w:spacing w:val="-3"/>
        </w:rPr>
        <w:noBreakHyphen/>
        <w:t>23,</w:t>
      </w:r>
      <w:r w:rsidR="001E68EB">
        <w:rPr>
          <w:rFonts w:ascii="Times New Roman" w:hAnsi="Times New Roman"/>
          <w:spacing w:val="-3"/>
        </w:rPr>
        <w:t xml:space="preserve"> 13</w:t>
      </w:r>
      <w:r w:rsidR="001E68EB">
        <w:rPr>
          <w:rFonts w:ascii="Times New Roman" w:hAnsi="Times New Roman"/>
          <w:spacing w:val="-3"/>
        </w:rPr>
        <w:noBreakHyphen/>
        <w:t>24</w:t>
      </w:r>
    </w:p>
    <w:p w14:paraId="06C26A6C" w14:textId="77777777" w:rsidR="00AD1A58" w:rsidRPr="00334B5F" w:rsidRDefault="00AD1A58" w:rsidP="00084806">
      <w:pPr>
        <w:suppressAutoHyphens/>
        <w:ind w:left="720"/>
        <w:rPr>
          <w:rFonts w:ascii="Times New Roman" w:hAnsi="Times New Roman"/>
          <w:spacing w:val="-3"/>
        </w:rPr>
      </w:pPr>
    </w:p>
    <w:p w14:paraId="6B796DED" w14:textId="66D814DA" w:rsidR="00AD1A58" w:rsidRPr="00334B5F" w:rsidRDefault="00AD1A58" w:rsidP="00084806">
      <w:pPr>
        <w:suppressAutoHyphens/>
        <w:ind w:left="720"/>
        <w:rPr>
          <w:rFonts w:ascii="Times New Roman" w:hAnsi="Times New Roman"/>
          <w:spacing w:val="-3"/>
        </w:rPr>
      </w:pPr>
      <w:r w:rsidRPr="00334B5F">
        <w:rPr>
          <w:rFonts w:ascii="Times New Roman" w:hAnsi="Times New Roman"/>
          <w:spacing w:val="-3"/>
        </w:rPr>
        <w:t>(b) Violations of any of the sections listed in subsection (a) shall also subject the offende</w:t>
      </w:r>
      <w:r w:rsidR="00723169">
        <w:rPr>
          <w:rFonts w:ascii="Times New Roman" w:hAnsi="Times New Roman"/>
          <w:spacing w:val="-3"/>
        </w:rPr>
        <w:t>r to a civil penalty of twenty</w:t>
      </w:r>
      <w:r w:rsidR="00723169">
        <w:rPr>
          <w:rFonts w:ascii="Times New Roman" w:hAnsi="Times New Roman"/>
          <w:spacing w:val="-3"/>
        </w:rPr>
        <w:noBreakHyphen/>
      </w:r>
      <w:r w:rsidRPr="00334B5F">
        <w:rPr>
          <w:rFonts w:ascii="Times New Roman" w:hAnsi="Times New Roman"/>
          <w:spacing w:val="-3"/>
        </w:rPr>
        <w:t xml:space="preserve">five dollars ($25.00). If a person fails to pay this penalty within ten (10) days after being cited for a violation, the </w:t>
      </w:r>
      <w:r w:rsidR="001E68EB">
        <w:rPr>
          <w:rFonts w:ascii="Times New Roman" w:hAnsi="Times New Roman"/>
          <w:spacing w:val="-3"/>
        </w:rPr>
        <w:t>Town</w:t>
      </w:r>
      <w:r w:rsidRPr="00334B5F">
        <w:rPr>
          <w:rFonts w:ascii="Times New Roman" w:hAnsi="Times New Roman"/>
          <w:spacing w:val="-3"/>
        </w:rPr>
        <w:t xml:space="preserve"> may seek to recover the penalty by filing a civil action in the nature of debt.</w:t>
      </w:r>
    </w:p>
    <w:p w14:paraId="2C7AFBE2" w14:textId="77777777" w:rsidR="00AD1A58" w:rsidRPr="00334B5F" w:rsidRDefault="00AD1A58" w:rsidP="00084806">
      <w:pPr>
        <w:suppressAutoHyphens/>
        <w:ind w:left="720"/>
        <w:rPr>
          <w:rFonts w:ascii="Times New Roman" w:hAnsi="Times New Roman"/>
          <w:spacing w:val="-3"/>
        </w:rPr>
      </w:pPr>
    </w:p>
    <w:p w14:paraId="051DDE67" w14:textId="77777777" w:rsidR="00AD1A58" w:rsidRPr="00334B5F" w:rsidRDefault="00AD1A58" w:rsidP="00084806">
      <w:pPr>
        <w:suppressAutoHyphens/>
        <w:ind w:left="720"/>
        <w:rPr>
          <w:rFonts w:ascii="Times New Roman" w:hAnsi="Times New Roman"/>
          <w:spacing w:val="-3"/>
        </w:rPr>
      </w:pPr>
      <w:r w:rsidRPr="00334B5F">
        <w:rPr>
          <w:rFonts w:ascii="Times New Roman" w:hAnsi="Times New Roman"/>
          <w:spacing w:val="-3"/>
        </w:rPr>
        <w:t xml:space="preserve">(c) The </w:t>
      </w:r>
      <w:r w:rsidR="001E68EB">
        <w:rPr>
          <w:rFonts w:ascii="Times New Roman" w:hAnsi="Times New Roman"/>
          <w:spacing w:val="-3"/>
        </w:rPr>
        <w:t>Town</w:t>
      </w:r>
      <w:r w:rsidRPr="00334B5F">
        <w:rPr>
          <w:rFonts w:ascii="Times New Roman" w:hAnsi="Times New Roman"/>
          <w:spacing w:val="-3"/>
        </w:rPr>
        <w:t xml:space="preserve"> may seek to enforce this chapter through any appropriate equitable action.</w:t>
      </w:r>
    </w:p>
    <w:p w14:paraId="65E9CBF7" w14:textId="77777777" w:rsidR="00AD1A58" w:rsidRPr="00334B5F" w:rsidRDefault="00AD1A58" w:rsidP="00084806">
      <w:pPr>
        <w:suppressAutoHyphens/>
        <w:ind w:left="720"/>
        <w:rPr>
          <w:rFonts w:ascii="Times New Roman" w:hAnsi="Times New Roman"/>
          <w:spacing w:val="-3"/>
        </w:rPr>
      </w:pPr>
    </w:p>
    <w:p w14:paraId="5542A58F" w14:textId="77777777" w:rsidR="00AD1A58" w:rsidRPr="00334B5F" w:rsidRDefault="00AD1A58" w:rsidP="00084806">
      <w:pPr>
        <w:suppressAutoHyphens/>
        <w:ind w:left="720"/>
        <w:rPr>
          <w:rFonts w:ascii="Times New Roman" w:hAnsi="Times New Roman"/>
          <w:spacing w:val="-3"/>
        </w:rPr>
      </w:pPr>
      <w:r w:rsidRPr="00334B5F">
        <w:rPr>
          <w:rFonts w:ascii="Times New Roman" w:hAnsi="Times New Roman"/>
          <w:spacing w:val="-3"/>
        </w:rPr>
        <w:t>(d) Each day that a violation continues after the offender has been notified of the violation shall constitute a separate offense.</w:t>
      </w:r>
    </w:p>
    <w:p w14:paraId="78D64F30" w14:textId="77777777" w:rsidR="00AD1A58" w:rsidRPr="00334B5F" w:rsidRDefault="00AD1A58" w:rsidP="00084806">
      <w:pPr>
        <w:suppressAutoHyphens/>
        <w:ind w:left="720"/>
        <w:rPr>
          <w:rFonts w:ascii="Times New Roman" w:hAnsi="Times New Roman"/>
          <w:spacing w:val="-3"/>
        </w:rPr>
      </w:pPr>
    </w:p>
    <w:p w14:paraId="2F5CB40B" w14:textId="0F39C7A1" w:rsidR="001C3B1B" w:rsidRPr="00334B5F" w:rsidRDefault="00AD1A58" w:rsidP="00723169">
      <w:pPr>
        <w:suppressAutoHyphens/>
        <w:ind w:left="720"/>
        <w:rPr>
          <w:rFonts w:ascii="Times New Roman" w:hAnsi="Times New Roman"/>
          <w:spacing w:val="-3"/>
        </w:rPr>
      </w:pPr>
      <w:r w:rsidRPr="00334B5F">
        <w:rPr>
          <w:rFonts w:ascii="Times New Roman" w:hAnsi="Times New Roman"/>
          <w:spacing w:val="-3"/>
        </w:rPr>
        <w:t xml:space="preserve">(e) The </w:t>
      </w:r>
      <w:r w:rsidR="001E68EB">
        <w:rPr>
          <w:rFonts w:ascii="Times New Roman" w:hAnsi="Times New Roman"/>
          <w:spacing w:val="-3"/>
        </w:rPr>
        <w:t>Town</w:t>
      </w:r>
      <w:r w:rsidRPr="00334B5F">
        <w:rPr>
          <w:rFonts w:ascii="Times New Roman" w:hAnsi="Times New Roman"/>
          <w:spacing w:val="-3"/>
        </w:rPr>
        <w:t xml:space="preserve"> may seek to enforce this chapter by using any one or any combination of the foregoing remedies.</w:t>
      </w:r>
    </w:p>
    <w:sectPr w:rsidR="001C3B1B" w:rsidRPr="00334B5F" w:rsidSect="000C5DD4">
      <w:headerReference w:type="default" r:id="rId8"/>
      <w:footerReference w:type="default" r:id="rId9"/>
      <w:endnotePr>
        <w:numFmt w:val="decimal"/>
      </w:endnotePr>
      <w:pgSz w:w="12240" w:h="15840"/>
      <w:pgMar w:top="1440" w:right="1440" w:bottom="1440" w:left="1440" w:header="720"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A15CE" w14:textId="77777777" w:rsidR="00CA7920" w:rsidRDefault="00CA7920">
      <w:pPr>
        <w:spacing w:line="20" w:lineRule="exact"/>
      </w:pPr>
    </w:p>
  </w:endnote>
  <w:endnote w:type="continuationSeparator" w:id="0">
    <w:p w14:paraId="7A728DD3" w14:textId="77777777" w:rsidR="00CA7920" w:rsidRDefault="00CA7920">
      <w:r>
        <w:t xml:space="preserve"> </w:t>
      </w:r>
    </w:p>
  </w:endnote>
  <w:endnote w:type="continuationNotice" w:id="1">
    <w:p w14:paraId="0461ECFB" w14:textId="77777777" w:rsidR="00CA7920" w:rsidRDefault="00CA7920">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FB01D" w14:textId="692468A8" w:rsidR="00AD1A58" w:rsidRPr="000C5DD4" w:rsidRDefault="00AD1A58" w:rsidP="000C5DD4">
    <w:pPr>
      <w:suppressAutoHyphens/>
      <w:jc w:val="center"/>
      <w:rPr>
        <w:rFonts w:ascii="Times New Roman" w:hAnsi="Times New Roman"/>
        <w:spacing w:val="-3"/>
      </w:rPr>
    </w:pPr>
    <w:r w:rsidRPr="000C5DD4">
      <w:rPr>
        <w:rFonts w:ascii="Times New Roman" w:hAnsi="Times New Roman"/>
        <w:spacing w:val="-3"/>
      </w:rPr>
      <w:t>13-</w:t>
    </w:r>
    <w:r w:rsidRPr="000C5DD4">
      <w:rPr>
        <w:rFonts w:ascii="Times New Roman" w:hAnsi="Times New Roman"/>
        <w:spacing w:val="-3"/>
      </w:rPr>
      <w:fldChar w:fldCharType="begin"/>
    </w:r>
    <w:r w:rsidRPr="000C5DD4">
      <w:rPr>
        <w:rFonts w:ascii="Times New Roman" w:hAnsi="Times New Roman"/>
        <w:spacing w:val="-3"/>
      </w:rPr>
      <w:instrText>page \* arabic</w:instrText>
    </w:r>
    <w:r w:rsidRPr="000C5DD4">
      <w:rPr>
        <w:rFonts w:ascii="Times New Roman" w:hAnsi="Times New Roman"/>
        <w:spacing w:val="-3"/>
      </w:rPr>
      <w:fldChar w:fldCharType="separate"/>
    </w:r>
    <w:r w:rsidR="00D21E48">
      <w:rPr>
        <w:rFonts w:ascii="Times New Roman" w:hAnsi="Times New Roman"/>
        <w:noProof/>
        <w:spacing w:val="-3"/>
      </w:rPr>
      <w:t>1</w:t>
    </w:r>
    <w:r w:rsidRPr="000C5DD4">
      <w:rPr>
        <w:rFonts w:ascii="Times New Roman" w:hAnsi="Times New Roman"/>
        <w:spacing w:val="-3"/>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BFA2FC" w14:textId="77777777" w:rsidR="00CA7920" w:rsidRDefault="00CA7920">
      <w:r>
        <w:separator/>
      </w:r>
    </w:p>
  </w:footnote>
  <w:footnote w:type="continuationSeparator" w:id="0">
    <w:p w14:paraId="64481766" w14:textId="77777777" w:rsidR="00CA7920" w:rsidRDefault="00CA79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57B96" w14:textId="77777777" w:rsidR="000C5DD4" w:rsidRPr="000C5DD4" w:rsidRDefault="000C5DD4" w:rsidP="000C5DD4">
    <w:pPr>
      <w:pStyle w:val="Header"/>
      <w:tabs>
        <w:tab w:val="clear" w:pos="4680"/>
        <w:tab w:val="clear" w:pos="9360"/>
      </w:tabs>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305BCE"/>
    <w:multiLevelType w:val="hybridMultilevel"/>
    <w:tmpl w:val="6EC8888A"/>
    <w:lvl w:ilvl="0" w:tplc="F5684680">
      <w:start w:val="3"/>
      <w:numFmt w:val="lowerLetter"/>
      <w:lvlText w:val="(%1)"/>
      <w:lvlJc w:val="left"/>
      <w:pPr>
        <w:ind w:firstLine="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5C9D4107"/>
    <w:multiLevelType w:val="hybridMultilevel"/>
    <w:tmpl w:val="9662CD2E"/>
    <w:lvl w:ilvl="0" w:tplc="53369910">
      <w:start w:val="1"/>
      <w:numFmt w:val="lowerLetter"/>
      <w:lvlText w:val="(%1)"/>
      <w:lvlJc w:val="left"/>
      <w:pPr>
        <w:ind w:firstLine="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15:restartNumberingAfterBreak="0">
    <w:nsid w:val="6BF14E9D"/>
    <w:multiLevelType w:val="hybridMultilevel"/>
    <w:tmpl w:val="9662CD2E"/>
    <w:lvl w:ilvl="0" w:tplc="53369910">
      <w:start w:val="1"/>
      <w:numFmt w:val="lowerLetter"/>
      <w:lvlText w:val="(%1)"/>
      <w:lvlJc w:val="left"/>
      <w:pPr>
        <w:ind w:firstLine="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15:restartNumberingAfterBreak="0">
    <w:nsid w:val="738D3665"/>
    <w:multiLevelType w:val="hybridMultilevel"/>
    <w:tmpl w:val="152A6D76"/>
    <w:lvl w:ilvl="0" w:tplc="A448D020">
      <w:start w:val="1"/>
      <w:numFmt w:val="lowerLetter"/>
      <w:lvlText w:val="(%1)"/>
      <w:lvlJc w:val="left"/>
      <w:pPr>
        <w:ind w:firstLine="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16cid:durableId="1365861509">
    <w:abstractNumId w:val="3"/>
  </w:num>
  <w:num w:numId="2" w16cid:durableId="501354161">
    <w:abstractNumId w:val="0"/>
  </w:num>
  <w:num w:numId="3" w16cid:durableId="496579326">
    <w:abstractNumId w:val="2"/>
  </w:num>
  <w:num w:numId="4" w16cid:durableId="12978327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hyphenationZone w:val="950"/>
  <w:doNotHyphenateCaps/>
  <w:drawingGridHorizontalSpacing w:val="120"/>
  <w:drawingGridVerticalSpacing w:val="120"/>
  <w:displayVerticalDrawingGridEvery w:val="0"/>
  <w:doNotUseMarginsForDrawingGridOrigin/>
  <w:doNotShadeFormData/>
  <w:characterSpacingControl w:val="doNotCompress"/>
  <w:footnotePr>
    <w:footnote w:id="-1"/>
    <w:footnote w:id="0"/>
  </w:footnotePr>
  <w:endnotePr>
    <w:numFmt w:val="decimal"/>
    <w:endnote w:id="-1"/>
    <w:endnote w:id="0"/>
    <w:endnote w:id="1"/>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B5F"/>
    <w:rsid w:val="000710A5"/>
    <w:rsid w:val="00084806"/>
    <w:rsid w:val="000C5DD4"/>
    <w:rsid w:val="00144E81"/>
    <w:rsid w:val="001525E6"/>
    <w:rsid w:val="001C3B1B"/>
    <w:rsid w:val="001E68EB"/>
    <w:rsid w:val="00222AE8"/>
    <w:rsid w:val="002947CF"/>
    <w:rsid w:val="00330585"/>
    <w:rsid w:val="00334892"/>
    <w:rsid w:val="00334B5F"/>
    <w:rsid w:val="00335CEF"/>
    <w:rsid w:val="003A341B"/>
    <w:rsid w:val="0063568E"/>
    <w:rsid w:val="00723169"/>
    <w:rsid w:val="00893497"/>
    <w:rsid w:val="009565DD"/>
    <w:rsid w:val="00AD1A58"/>
    <w:rsid w:val="00B320CB"/>
    <w:rsid w:val="00B718A8"/>
    <w:rsid w:val="00CA7920"/>
    <w:rsid w:val="00CC111E"/>
    <w:rsid w:val="00D21E48"/>
    <w:rsid w:val="00DF78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EC1727"/>
  <w15:chartTrackingRefBased/>
  <w15:docId w15:val="{C5E4B211-902D-4D1E-9108-F48BCC510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semiHidden/>
    <w:pPr>
      <w:tabs>
        <w:tab w:val="left" w:leader="dot" w:pos="9000"/>
        <w:tab w:val="right" w:pos="9360"/>
      </w:tabs>
      <w:suppressAutoHyphens/>
      <w:spacing w:before="480"/>
      <w:ind w:left="720" w:right="720" w:hanging="720"/>
    </w:pPr>
  </w:style>
  <w:style w:type="paragraph" w:styleId="TOC2">
    <w:name w:val="toc 2"/>
    <w:basedOn w:val="Normal"/>
    <w:next w:val="Normal"/>
    <w:semiHidden/>
    <w:pPr>
      <w:tabs>
        <w:tab w:val="left" w:leader="dot" w:pos="9000"/>
        <w:tab w:val="right" w:pos="9360"/>
      </w:tabs>
      <w:suppressAutoHyphens/>
      <w:ind w:left="1440" w:right="720" w:hanging="720"/>
    </w:pPr>
  </w:style>
  <w:style w:type="paragraph" w:styleId="TOC3">
    <w:name w:val="toc 3"/>
    <w:basedOn w:val="Normal"/>
    <w:next w:val="Normal"/>
    <w:semiHidden/>
    <w:pPr>
      <w:tabs>
        <w:tab w:val="left" w:leader="dot" w:pos="9000"/>
        <w:tab w:val="right" w:pos="9360"/>
      </w:tabs>
      <w:suppressAutoHyphens/>
      <w:ind w:left="2160" w:right="720" w:hanging="720"/>
    </w:pPr>
  </w:style>
  <w:style w:type="paragraph" w:styleId="TOC4">
    <w:name w:val="toc 4"/>
    <w:basedOn w:val="Normal"/>
    <w:next w:val="Normal"/>
    <w:semiHidden/>
    <w:pPr>
      <w:tabs>
        <w:tab w:val="left" w:leader="dot" w:pos="9000"/>
        <w:tab w:val="right" w:pos="9360"/>
      </w:tabs>
      <w:suppressAutoHyphens/>
      <w:ind w:left="2880" w:right="720" w:hanging="720"/>
    </w:pPr>
  </w:style>
  <w:style w:type="paragraph" w:styleId="TOC5">
    <w:name w:val="toc 5"/>
    <w:basedOn w:val="Normal"/>
    <w:next w:val="Normal"/>
    <w:semiHidden/>
    <w:pPr>
      <w:tabs>
        <w:tab w:val="left" w:leader="dot" w:pos="9000"/>
        <w:tab w:val="right" w:pos="9360"/>
      </w:tabs>
      <w:suppressAutoHyphens/>
      <w:ind w:left="3600" w:right="720" w:hanging="720"/>
    </w:pPr>
  </w:style>
  <w:style w:type="paragraph" w:styleId="TOC6">
    <w:name w:val="toc 6"/>
    <w:basedOn w:val="Normal"/>
    <w:next w:val="Normal"/>
    <w:semiHidden/>
    <w:pPr>
      <w:tabs>
        <w:tab w:val="left" w:pos="9000"/>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left" w:pos="9000"/>
        <w:tab w:val="right" w:pos="9360"/>
      </w:tabs>
      <w:suppressAutoHyphens/>
      <w:ind w:left="720" w:hanging="720"/>
    </w:pPr>
  </w:style>
  <w:style w:type="paragraph" w:styleId="TOC9">
    <w:name w:val="toc 9"/>
    <w:basedOn w:val="Normal"/>
    <w:next w:val="Normal"/>
    <w:semiHidden/>
    <w:pPr>
      <w:tabs>
        <w:tab w:val="left" w:leader="dot" w:pos="9000"/>
        <w:tab w:val="right" w:pos="9360"/>
      </w:tabs>
      <w:suppressAutoHyphens/>
      <w:ind w:left="720" w:hanging="720"/>
    </w:pPr>
  </w:style>
  <w:style w:type="paragraph" w:styleId="Index1">
    <w:name w:val="index 1"/>
    <w:basedOn w:val="Normal"/>
    <w:next w:val="Normal"/>
    <w:semiHidden/>
    <w:pPr>
      <w:tabs>
        <w:tab w:val="left" w:leader="dot" w:pos="9000"/>
        <w:tab w:val="right" w:pos="9360"/>
      </w:tabs>
      <w:suppressAutoHyphens/>
      <w:ind w:left="1440" w:right="720" w:hanging="1440"/>
    </w:pPr>
  </w:style>
  <w:style w:type="paragraph" w:styleId="Index2">
    <w:name w:val="index 2"/>
    <w:basedOn w:val="Normal"/>
    <w:next w:val="Normal"/>
    <w:semiHidden/>
    <w:pPr>
      <w:tabs>
        <w:tab w:val="left" w:leader="dot" w:pos="9000"/>
        <w:tab w:val="right" w:pos="9360"/>
      </w:tabs>
      <w:suppressAutoHyphens/>
      <w:ind w:left="1440" w:right="720" w:hanging="720"/>
    </w:pPr>
  </w:style>
  <w:style w:type="paragraph" w:styleId="TOAHeading">
    <w:name w:val="toa heading"/>
    <w:basedOn w:val="Normal"/>
    <w:next w:val="Normal"/>
    <w:semiHidden/>
    <w:pPr>
      <w:tabs>
        <w:tab w:val="left" w:pos="9000"/>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semiHidden/>
    <w:pPr>
      <w:tabs>
        <w:tab w:val="center" w:pos="4320"/>
        <w:tab w:val="right" w:pos="8640"/>
      </w:tabs>
    </w:pPr>
  </w:style>
  <w:style w:type="paragraph" w:styleId="ListParagraph">
    <w:name w:val="List Paragraph"/>
    <w:basedOn w:val="Normal"/>
    <w:uiPriority w:val="34"/>
    <w:qFormat/>
    <w:rsid w:val="002947CF"/>
    <w:pPr>
      <w:overflowPunct/>
      <w:autoSpaceDE/>
      <w:autoSpaceDN/>
      <w:adjustRightInd/>
      <w:ind w:left="720"/>
      <w:contextualSpacing/>
      <w:jc w:val="both"/>
      <w:textAlignment w:val="auto"/>
    </w:pPr>
    <w:rPr>
      <w:rFonts w:ascii="Times New Roman" w:hAnsi="Times New Roman"/>
      <w:szCs w:val="22"/>
    </w:rPr>
  </w:style>
  <w:style w:type="paragraph" w:styleId="Header">
    <w:name w:val="header"/>
    <w:basedOn w:val="Normal"/>
    <w:link w:val="HeaderChar"/>
    <w:uiPriority w:val="99"/>
    <w:unhideWhenUsed/>
    <w:rsid w:val="000C5DD4"/>
    <w:pPr>
      <w:tabs>
        <w:tab w:val="center" w:pos="4680"/>
        <w:tab w:val="right" w:pos="9360"/>
      </w:tabs>
    </w:pPr>
  </w:style>
  <w:style w:type="character" w:customStyle="1" w:styleId="HeaderChar">
    <w:name w:val="Header Char"/>
    <w:basedOn w:val="DefaultParagraphFont"/>
    <w:link w:val="Header"/>
    <w:uiPriority w:val="99"/>
    <w:rsid w:val="000C5DD4"/>
    <w:rPr>
      <w:rFonts w:ascii="Courier New" w:hAnsi="Courier New"/>
      <w:sz w:val="24"/>
    </w:rPr>
  </w:style>
  <w:style w:type="character" w:styleId="CommentReference">
    <w:name w:val="annotation reference"/>
    <w:basedOn w:val="DefaultParagraphFont"/>
    <w:uiPriority w:val="99"/>
    <w:semiHidden/>
    <w:unhideWhenUsed/>
    <w:rsid w:val="00335CEF"/>
    <w:rPr>
      <w:sz w:val="16"/>
      <w:szCs w:val="16"/>
    </w:rPr>
  </w:style>
  <w:style w:type="paragraph" w:styleId="CommentText">
    <w:name w:val="annotation text"/>
    <w:basedOn w:val="Normal"/>
    <w:link w:val="CommentTextChar"/>
    <w:uiPriority w:val="99"/>
    <w:semiHidden/>
    <w:unhideWhenUsed/>
    <w:rsid w:val="00335CEF"/>
    <w:rPr>
      <w:sz w:val="20"/>
    </w:rPr>
  </w:style>
  <w:style w:type="character" w:customStyle="1" w:styleId="CommentTextChar">
    <w:name w:val="Comment Text Char"/>
    <w:basedOn w:val="DefaultParagraphFont"/>
    <w:link w:val="CommentText"/>
    <w:uiPriority w:val="99"/>
    <w:semiHidden/>
    <w:rsid w:val="00335CEF"/>
    <w:rPr>
      <w:rFonts w:ascii="Courier New" w:hAnsi="Courier New"/>
    </w:rPr>
  </w:style>
  <w:style w:type="paragraph" w:styleId="CommentSubject">
    <w:name w:val="annotation subject"/>
    <w:basedOn w:val="CommentText"/>
    <w:next w:val="CommentText"/>
    <w:link w:val="CommentSubjectChar"/>
    <w:uiPriority w:val="99"/>
    <w:semiHidden/>
    <w:unhideWhenUsed/>
    <w:rsid w:val="00335CEF"/>
    <w:rPr>
      <w:b/>
      <w:bCs/>
    </w:rPr>
  </w:style>
  <w:style w:type="character" w:customStyle="1" w:styleId="CommentSubjectChar">
    <w:name w:val="Comment Subject Char"/>
    <w:basedOn w:val="CommentTextChar"/>
    <w:link w:val="CommentSubject"/>
    <w:uiPriority w:val="99"/>
    <w:semiHidden/>
    <w:rsid w:val="00335CEF"/>
    <w:rPr>
      <w:rFonts w:ascii="Courier New" w:hAnsi="Courier New"/>
      <w:b/>
      <w:bCs/>
    </w:rPr>
  </w:style>
  <w:style w:type="paragraph" w:styleId="BalloonText">
    <w:name w:val="Balloon Text"/>
    <w:basedOn w:val="Normal"/>
    <w:link w:val="BalloonTextChar"/>
    <w:uiPriority w:val="99"/>
    <w:semiHidden/>
    <w:unhideWhenUsed/>
    <w:rsid w:val="00335CE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5CE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0D4146-FE85-4EFB-B941-8F320643C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13</Pages>
  <Words>3517</Words>
  <Characters>17890</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Town of Carrboro</Company>
  <LinksUpToDate>false</LinksUpToDate>
  <CharactersWithSpaces>21365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Planning Department</dc:creator>
  <cp:keywords/>
  <cp:lastModifiedBy>Wendy Welsh</cp:lastModifiedBy>
  <cp:revision>4</cp:revision>
  <cp:lastPrinted>2011-09-14T19:03:00Z</cp:lastPrinted>
  <dcterms:created xsi:type="dcterms:W3CDTF">2020-11-23T01:26:00Z</dcterms:created>
  <dcterms:modified xsi:type="dcterms:W3CDTF">2024-02-23T20:35:00Z</dcterms:modified>
</cp:coreProperties>
</file>